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D293B" w14:textId="77777777" w:rsidR="00E81978" w:rsidRPr="000A5F11" w:rsidRDefault="00000000" w:rsidP="002244FA">
      <w:pPr>
        <w:pStyle w:val="Title"/>
        <w:rPr>
          <w:rFonts w:asciiTheme="minorHAnsi" w:hAnsiTheme="minorHAnsi" w:cstheme="minorHAnsi"/>
          <w:color w:val="000000" w:themeColor="text1"/>
          <w:sz w:val="28"/>
          <w:szCs w:val="28"/>
        </w:rPr>
      </w:pPr>
      <w:sdt>
        <w:sdtPr>
          <w:rPr>
            <w:rFonts w:asciiTheme="minorHAnsi" w:hAnsiTheme="minorHAnsi" w:cstheme="minorHAnsi"/>
            <w:color w:val="000000" w:themeColor="text1"/>
            <w:sz w:val="28"/>
            <w:szCs w:val="28"/>
          </w:rPr>
          <w:alias w:val="Title:"/>
          <w:tag w:val="Title:"/>
          <w:id w:val="726351117"/>
          <w:placeholder>
            <w:docPart w:val="646F07DDC03547F99E7AB6FCC6CEA12F"/>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002E107B">
            <w:rPr>
              <w:rFonts w:asciiTheme="minorHAnsi" w:hAnsiTheme="minorHAnsi" w:cstheme="minorHAnsi"/>
              <w:color w:val="000000" w:themeColor="text1"/>
              <w:sz w:val="28"/>
              <w:szCs w:val="28"/>
              <w:lang w:val="en-GB"/>
            </w:rPr>
            <w:t>How Do Parents Develop Perfectionistic Traits In Adults?</w:t>
          </w:r>
          <w:r w:rsidR="002E107B">
            <w:rPr>
              <w:rFonts w:asciiTheme="minorHAnsi" w:hAnsiTheme="minorHAnsi" w:cstheme="minorHAnsi"/>
              <w:color w:val="000000" w:themeColor="text1"/>
              <w:sz w:val="28"/>
              <w:szCs w:val="28"/>
              <w:lang w:val="en-GB"/>
            </w:rPr>
            <w:br/>
            <w:t>Are parenting styles linked to bringing about perfectionistic traits?</w:t>
          </w:r>
        </w:sdtContent>
      </w:sdt>
    </w:p>
    <w:p w14:paraId="2713B9F1" w14:textId="77777777" w:rsidR="004F0674" w:rsidRPr="000A5F11" w:rsidRDefault="004F0674" w:rsidP="002244FA">
      <w:pPr>
        <w:pStyle w:val="Title2"/>
        <w:rPr>
          <w:rFonts w:cstheme="minorHAnsi"/>
          <w:color w:val="000000" w:themeColor="text1"/>
          <w:sz w:val="28"/>
          <w:szCs w:val="28"/>
        </w:rPr>
      </w:pPr>
    </w:p>
    <w:p w14:paraId="3AD10F9E" w14:textId="77777777" w:rsidR="00B823AA" w:rsidRPr="000A5F11" w:rsidRDefault="00EA0624" w:rsidP="002244FA">
      <w:pPr>
        <w:pStyle w:val="Title2"/>
        <w:rPr>
          <w:rFonts w:cstheme="minorHAnsi"/>
          <w:color w:val="000000" w:themeColor="text1"/>
          <w:sz w:val="28"/>
          <w:szCs w:val="28"/>
        </w:rPr>
      </w:pPr>
      <w:r w:rsidRPr="000A5F11">
        <w:rPr>
          <w:rFonts w:cstheme="minorHAnsi"/>
          <w:color w:val="000000" w:themeColor="text1"/>
          <w:sz w:val="28"/>
          <w:szCs w:val="28"/>
        </w:rPr>
        <w:t>Majd</w:t>
      </w:r>
      <w:r w:rsidR="007B5EF2">
        <w:rPr>
          <w:rFonts w:cstheme="minorHAnsi"/>
          <w:color w:val="000000" w:themeColor="text1"/>
          <w:sz w:val="28"/>
          <w:szCs w:val="28"/>
        </w:rPr>
        <w:t xml:space="preserve"> Zahia</w:t>
      </w:r>
      <w:r w:rsidRPr="000A5F11">
        <w:rPr>
          <w:rFonts w:cstheme="minorHAnsi"/>
          <w:color w:val="000000" w:themeColor="text1"/>
          <w:sz w:val="28"/>
          <w:szCs w:val="28"/>
        </w:rPr>
        <w:t xml:space="preserve"> Hawily</w:t>
      </w:r>
    </w:p>
    <w:p w14:paraId="0150FBAA" w14:textId="77777777" w:rsidR="008B34DF" w:rsidRPr="000A5F11" w:rsidRDefault="00EA0624" w:rsidP="002244FA">
      <w:pPr>
        <w:pStyle w:val="Title2"/>
        <w:rPr>
          <w:rFonts w:cstheme="minorHAnsi"/>
          <w:color w:val="000000" w:themeColor="text1"/>
          <w:sz w:val="28"/>
          <w:szCs w:val="28"/>
        </w:rPr>
      </w:pPr>
      <w:r w:rsidRPr="000A5F11">
        <w:rPr>
          <w:rFonts w:cstheme="minorHAnsi"/>
          <w:color w:val="000000" w:themeColor="text1"/>
          <w:sz w:val="28"/>
          <w:szCs w:val="28"/>
        </w:rPr>
        <w:t>Lebanese American U</w:t>
      </w:r>
      <w:r w:rsidR="00DF7146" w:rsidRPr="000A5F11">
        <w:rPr>
          <w:rFonts w:cstheme="minorHAnsi"/>
          <w:color w:val="000000" w:themeColor="text1"/>
          <w:sz w:val="28"/>
          <w:szCs w:val="28"/>
        </w:rPr>
        <w:t>niversity</w:t>
      </w:r>
    </w:p>
    <w:p w14:paraId="1AD36561" w14:textId="15B841CA" w:rsidR="00814177" w:rsidRPr="000A5F11" w:rsidRDefault="00814177" w:rsidP="002244FA">
      <w:pPr>
        <w:pStyle w:val="Title2"/>
        <w:rPr>
          <w:rFonts w:cstheme="minorHAnsi"/>
          <w:color w:val="000000" w:themeColor="text1"/>
          <w:sz w:val="28"/>
          <w:szCs w:val="28"/>
        </w:rPr>
      </w:pPr>
      <w:r w:rsidRPr="000A5F11">
        <w:rPr>
          <w:rFonts w:cstheme="minorHAnsi"/>
          <w:color w:val="000000" w:themeColor="text1"/>
          <w:sz w:val="28"/>
          <w:szCs w:val="28"/>
        </w:rPr>
        <w:t>Senior Study</w:t>
      </w:r>
      <w:r w:rsidR="006D0BD3" w:rsidRPr="000A5F11">
        <w:rPr>
          <w:rFonts w:cstheme="minorHAnsi"/>
          <w:color w:val="000000" w:themeColor="text1"/>
          <w:sz w:val="28"/>
          <w:szCs w:val="28"/>
        </w:rPr>
        <w:t xml:space="preserve"> </w:t>
      </w:r>
    </w:p>
    <w:p w14:paraId="3AE4EBB1" w14:textId="77777777" w:rsidR="008B34DF" w:rsidRPr="000A5F11" w:rsidRDefault="008B34DF" w:rsidP="002244FA">
      <w:pPr>
        <w:rPr>
          <w:rFonts w:cstheme="minorHAnsi"/>
          <w:color w:val="000000" w:themeColor="text1"/>
        </w:rPr>
      </w:pPr>
    </w:p>
    <w:p w14:paraId="7B32C624" w14:textId="77777777" w:rsidR="00E81978" w:rsidRPr="000A5F11" w:rsidRDefault="008B34DF" w:rsidP="002244FA">
      <w:pPr>
        <w:tabs>
          <w:tab w:val="left" w:pos="3311"/>
        </w:tabs>
        <w:rPr>
          <w:rFonts w:cstheme="minorHAnsi"/>
          <w:color w:val="000000" w:themeColor="text1"/>
        </w:rPr>
      </w:pPr>
      <w:r w:rsidRPr="000A5F11">
        <w:rPr>
          <w:rFonts w:cstheme="minorHAnsi"/>
          <w:color w:val="000000" w:themeColor="text1"/>
        </w:rPr>
        <w:tab/>
      </w:r>
    </w:p>
    <w:sdt>
      <w:sdtPr>
        <w:rPr>
          <w:rFonts w:asciiTheme="minorHAnsi" w:hAnsiTheme="minorHAnsi" w:cstheme="minorHAnsi"/>
          <w:color w:val="000000" w:themeColor="text1"/>
        </w:rPr>
        <w:alias w:val="Abstract:"/>
        <w:tag w:val="Abstract:"/>
        <w:id w:val="202146031"/>
        <w:placeholder>
          <w:docPart w:val="E7F04C1451A24252AC002C293459BEB8"/>
        </w:placeholder>
        <w:temporary/>
        <w:showingPlcHdr/>
        <w15:appearance w15:val="hidden"/>
      </w:sdtPr>
      <w:sdtContent>
        <w:p w14:paraId="65E85DB2" w14:textId="77777777" w:rsidR="00542D1B" w:rsidRPr="000A5F11" w:rsidRDefault="005D3A03" w:rsidP="002244FA">
          <w:pPr>
            <w:pStyle w:val="SectionTitle"/>
            <w:rPr>
              <w:rFonts w:asciiTheme="minorHAnsi" w:hAnsiTheme="minorHAnsi" w:cstheme="minorHAnsi"/>
              <w:color w:val="000000" w:themeColor="text1"/>
            </w:rPr>
          </w:pPr>
          <w:r w:rsidRPr="000A5F11">
            <w:rPr>
              <w:rFonts w:asciiTheme="minorHAnsi" w:hAnsiTheme="minorHAnsi" w:cstheme="minorHAnsi"/>
              <w:color w:val="000000" w:themeColor="text1"/>
              <w:sz w:val="28"/>
              <w:szCs w:val="28"/>
            </w:rPr>
            <w:t>Abstract</w:t>
          </w:r>
        </w:p>
      </w:sdtContent>
    </w:sdt>
    <w:p w14:paraId="1E5F5101" w14:textId="77777777" w:rsidR="008B34DF" w:rsidRPr="000A5F11" w:rsidRDefault="008B34DF" w:rsidP="002244FA">
      <w:pPr>
        <w:pStyle w:val="NoSpacing"/>
        <w:ind w:firstLine="720"/>
        <w:rPr>
          <w:rFonts w:cstheme="minorHAnsi"/>
          <w:color w:val="000000" w:themeColor="text1"/>
        </w:rPr>
      </w:pPr>
      <w:r w:rsidRPr="000A5F11">
        <w:rPr>
          <w:rFonts w:cstheme="minorHAnsi"/>
          <w:color w:val="000000" w:themeColor="text1"/>
        </w:rPr>
        <w:t>Many influences affect the development of traits. Parental influences, for instance, play a role in developing traits like perfectionism for example. This study aims to assess the link between the four different parenting styles as theorized by Baumrind on the development of maladaptive</w:t>
      </w:r>
      <w:r w:rsidR="003904B1">
        <w:rPr>
          <w:rFonts w:cstheme="minorHAnsi"/>
          <w:color w:val="000000" w:themeColor="text1"/>
        </w:rPr>
        <w:t xml:space="preserve"> and adaptive</w:t>
      </w:r>
      <w:r w:rsidRPr="000A5F11">
        <w:rPr>
          <w:rFonts w:cstheme="minorHAnsi"/>
          <w:color w:val="000000" w:themeColor="text1"/>
        </w:rPr>
        <w:t xml:space="preserve"> perfectionistic attitudes in children. The different scales that were used to measure the constructs are: “The Almost Perfect-</w:t>
      </w:r>
      <w:r w:rsidR="003904B1">
        <w:rPr>
          <w:rFonts w:cstheme="minorHAnsi"/>
          <w:color w:val="000000" w:themeColor="text1"/>
        </w:rPr>
        <w:t>Revised perfectionism Scale” and “</w:t>
      </w:r>
      <w:r w:rsidRPr="000A5F11">
        <w:rPr>
          <w:rFonts w:cstheme="minorHAnsi"/>
          <w:color w:val="000000" w:themeColor="text1"/>
        </w:rPr>
        <w:t>Parenting S</w:t>
      </w:r>
      <w:r w:rsidR="003904B1">
        <w:rPr>
          <w:rFonts w:cstheme="minorHAnsi"/>
          <w:color w:val="000000" w:themeColor="text1"/>
        </w:rPr>
        <w:t>tyle four factor questionnaire”</w:t>
      </w:r>
      <w:r w:rsidRPr="000A5F11">
        <w:rPr>
          <w:rFonts w:cstheme="minorHAnsi"/>
          <w:color w:val="000000" w:themeColor="text1"/>
        </w:rPr>
        <w:t>. Through convenience sampling, 468 Lebanese participants aged between 18 &amp; 30 filled out the questionnaires. Using chi-square analysis, authoritarian</w:t>
      </w:r>
      <w:r w:rsidR="003904B1">
        <w:rPr>
          <w:rFonts w:cstheme="minorHAnsi"/>
          <w:color w:val="000000" w:themeColor="text1"/>
        </w:rPr>
        <w:t xml:space="preserve"> and permissive</w:t>
      </w:r>
      <w:r w:rsidRPr="000A5F11">
        <w:rPr>
          <w:rFonts w:cstheme="minorHAnsi"/>
          <w:color w:val="000000" w:themeColor="text1"/>
        </w:rPr>
        <w:t xml:space="preserve"> </w:t>
      </w:r>
      <w:r w:rsidR="00BB5429" w:rsidRPr="000A5F11">
        <w:rPr>
          <w:rFonts w:cstheme="minorHAnsi"/>
          <w:color w:val="000000" w:themeColor="text1"/>
        </w:rPr>
        <w:t xml:space="preserve">parenting </w:t>
      </w:r>
      <w:r w:rsidR="003904B1">
        <w:rPr>
          <w:rFonts w:cstheme="minorHAnsi"/>
          <w:color w:val="000000" w:themeColor="text1"/>
        </w:rPr>
        <w:t xml:space="preserve">styles were correlated </w:t>
      </w:r>
      <w:r w:rsidR="00BB5429" w:rsidRPr="000A5F11">
        <w:rPr>
          <w:rFonts w:cstheme="minorHAnsi"/>
          <w:color w:val="000000" w:themeColor="text1"/>
        </w:rPr>
        <w:t>with maladaptive perfectionism</w:t>
      </w:r>
      <w:r w:rsidR="00EC2F35">
        <w:rPr>
          <w:rFonts w:cstheme="minorHAnsi"/>
          <w:color w:val="000000" w:themeColor="text1"/>
        </w:rPr>
        <w:t xml:space="preserve"> variably between males and females</w:t>
      </w:r>
      <w:r w:rsidR="00BB5429" w:rsidRPr="000A5F11">
        <w:rPr>
          <w:rFonts w:cstheme="minorHAnsi"/>
          <w:color w:val="000000" w:themeColor="text1"/>
        </w:rPr>
        <w:t xml:space="preserve">. On the other side, </w:t>
      </w:r>
      <w:r w:rsidRPr="000A5F11">
        <w:rPr>
          <w:rFonts w:cstheme="minorHAnsi"/>
          <w:color w:val="000000" w:themeColor="text1"/>
        </w:rPr>
        <w:t>uninvolved and authoritative parenting styles did not predict any relations.</w:t>
      </w:r>
      <w:r w:rsidR="003904B1">
        <w:rPr>
          <w:rFonts w:cstheme="minorHAnsi"/>
          <w:color w:val="000000" w:themeColor="text1"/>
        </w:rPr>
        <w:t xml:space="preserve"> </w:t>
      </w:r>
      <w:r w:rsidR="00BB5429" w:rsidRPr="000A5F11">
        <w:rPr>
          <w:rFonts w:cstheme="minorHAnsi"/>
          <w:color w:val="000000" w:themeColor="text1"/>
        </w:rPr>
        <w:t>Further, no parenting style correlated with adaptive perfectionistic traits.</w:t>
      </w:r>
      <w:r w:rsidRPr="000A5F11">
        <w:rPr>
          <w:rFonts w:cstheme="minorHAnsi"/>
          <w:color w:val="000000" w:themeColor="text1"/>
        </w:rPr>
        <w:t xml:space="preserve"> The importance of this study lies in </w:t>
      </w:r>
      <w:r w:rsidR="00BB5429" w:rsidRPr="000A5F11">
        <w:rPr>
          <w:rFonts w:cstheme="minorHAnsi"/>
          <w:color w:val="000000" w:themeColor="text1"/>
        </w:rPr>
        <w:t>its addition to new insights on this topic with</w:t>
      </w:r>
      <w:r w:rsidRPr="000A5F11">
        <w:rPr>
          <w:rFonts w:cstheme="minorHAnsi"/>
          <w:color w:val="000000" w:themeColor="text1"/>
        </w:rPr>
        <w:t>in the Middle-eastern context.</w:t>
      </w:r>
    </w:p>
    <w:p w14:paraId="49B356F3" w14:textId="77777777" w:rsidR="008B34DF" w:rsidRPr="000A5F11" w:rsidRDefault="008B34DF" w:rsidP="002244FA">
      <w:pPr>
        <w:rPr>
          <w:rFonts w:cstheme="minorHAnsi"/>
          <w:color w:val="000000" w:themeColor="text1"/>
        </w:rPr>
      </w:pPr>
      <w:r w:rsidRPr="000A5F11">
        <w:rPr>
          <w:rStyle w:val="Emphasis"/>
          <w:rFonts w:cstheme="minorHAnsi"/>
          <w:color w:val="000000" w:themeColor="text1"/>
        </w:rPr>
        <w:t>Keywords</w:t>
      </w:r>
      <w:r w:rsidRPr="000A5F11">
        <w:rPr>
          <w:rFonts w:cstheme="minorHAnsi"/>
          <w:color w:val="000000" w:themeColor="text1"/>
        </w:rPr>
        <w:t xml:space="preserve">:  Perfectionism- Parenting Styles- Early Adults- Maladaptive- </w:t>
      </w:r>
      <w:r w:rsidR="00BB5429" w:rsidRPr="000A5F11">
        <w:rPr>
          <w:rFonts w:cstheme="minorHAnsi"/>
          <w:color w:val="000000" w:themeColor="text1"/>
        </w:rPr>
        <w:t xml:space="preserve">Adaptive- </w:t>
      </w:r>
      <w:r w:rsidRPr="000A5F11">
        <w:rPr>
          <w:rFonts w:cstheme="minorHAnsi"/>
          <w:color w:val="000000" w:themeColor="text1"/>
        </w:rPr>
        <w:t>Authoritarian- Author</w:t>
      </w:r>
      <w:r w:rsidR="00EC2F35">
        <w:rPr>
          <w:rFonts w:cstheme="minorHAnsi"/>
          <w:color w:val="000000" w:themeColor="text1"/>
        </w:rPr>
        <w:t>itative- Permissive- Uninvolved- Gender- Males- Females</w:t>
      </w:r>
    </w:p>
    <w:p w14:paraId="001B7BFA" w14:textId="77777777" w:rsidR="003748AE" w:rsidRPr="000A5F11" w:rsidRDefault="003748AE" w:rsidP="002244FA">
      <w:pPr>
        <w:rPr>
          <w:rFonts w:cstheme="minorHAnsi"/>
          <w:color w:val="000000" w:themeColor="text1"/>
        </w:rPr>
      </w:pPr>
    </w:p>
    <w:p w14:paraId="396FD52D" w14:textId="77777777" w:rsidR="00EE03CA" w:rsidRPr="000A5F11" w:rsidRDefault="00000000" w:rsidP="002244FA">
      <w:pPr>
        <w:pStyle w:val="Title"/>
        <w:rPr>
          <w:rFonts w:asciiTheme="minorHAnsi" w:hAnsiTheme="minorHAnsi" w:cstheme="minorHAnsi"/>
          <w:color w:val="000000" w:themeColor="text1"/>
        </w:rPr>
      </w:pPr>
      <w:sdt>
        <w:sdtPr>
          <w:rPr>
            <w:rFonts w:asciiTheme="minorHAnsi" w:hAnsiTheme="minorHAnsi" w:cstheme="minorHAnsi"/>
            <w:color w:val="000000" w:themeColor="text1"/>
            <w:sz w:val="28"/>
            <w:szCs w:val="28"/>
          </w:rPr>
          <w:alias w:val="Title:"/>
          <w:tag w:val="Title:"/>
          <w:id w:val="-1990309408"/>
          <w:placeholder>
            <w:docPart w:val="0841DB3D08814F089B977233E95E344D"/>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002E107B">
            <w:rPr>
              <w:rFonts w:asciiTheme="minorHAnsi" w:hAnsiTheme="minorHAnsi" w:cstheme="minorHAnsi"/>
              <w:color w:val="000000" w:themeColor="text1"/>
              <w:sz w:val="28"/>
              <w:szCs w:val="28"/>
              <w:lang w:val="en-GB"/>
            </w:rPr>
            <w:t>How Do Parents Develop Perfectionistic Traits In Adults?</w:t>
          </w:r>
          <w:r w:rsidR="002E107B">
            <w:rPr>
              <w:rFonts w:asciiTheme="minorHAnsi" w:hAnsiTheme="minorHAnsi" w:cstheme="minorHAnsi"/>
              <w:color w:val="000000" w:themeColor="text1"/>
              <w:sz w:val="28"/>
              <w:szCs w:val="28"/>
              <w:lang w:val="en-GB"/>
            </w:rPr>
            <w:br/>
            <w:t>Are parenting styles linked to bringing about perfectionistic traits?</w:t>
          </w:r>
        </w:sdtContent>
      </w:sdt>
    </w:p>
    <w:p w14:paraId="1251F166" w14:textId="77777777" w:rsidR="00C12F54" w:rsidRPr="000A5F11" w:rsidRDefault="00C12F54" w:rsidP="002244FA">
      <w:pPr>
        <w:rPr>
          <w:rFonts w:cstheme="minorHAnsi"/>
          <w:color w:val="000000" w:themeColor="text1"/>
        </w:rPr>
      </w:pPr>
    </w:p>
    <w:p w14:paraId="6CA693F1" w14:textId="77777777" w:rsidR="003350EF" w:rsidRPr="000A5F11" w:rsidRDefault="003350EF" w:rsidP="002244FA">
      <w:pPr>
        <w:rPr>
          <w:rFonts w:cstheme="minorHAnsi"/>
          <w:color w:val="000000" w:themeColor="text1"/>
        </w:rPr>
      </w:pPr>
      <w:r w:rsidRPr="000A5F11">
        <w:rPr>
          <w:rFonts w:cstheme="minorHAnsi"/>
          <w:color w:val="000000" w:themeColor="text1"/>
        </w:rPr>
        <w:lastRenderedPageBreak/>
        <w:t xml:space="preserve">Perfectionism is a trait characterized by a person’s striving for excellence through setting high standards and constantly critically evaluating one’s self. It is a component of achievement needs and actualization tendencies which makes it a desirable trait according to many theorists. </w:t>
      </w:r>
    </w:p>
    <w:p w14:paraId="4D86861A" w14:textId="77777777" w:rsidR="003350EF" w:rsidRPr="000A5F11" w:rsidRDefault="003350EF" w:rsidP="002244FA">
      <w:pPr>
        <w:rPr>
          <w:rFonts w:cstheme="minorHAnsi"/>
          <w:color w:val="000000" w:themeColor="text1"/>
        </w:rPr>
      </w:pPr>
      <w:r w:rsidRPr="000A5F11">
        <w:rPr>
          <w:rFonts w:cstheme="minorHAnsi"/>
          <w:color w:val="000000" w:themeColor="text1"/>
        </w:rPr>
        <w:t xml:space="preserve">Perfectionism is not a new construct for it has long been explained by different psychologists like Abraham Maslow. </w:t>
      </w:r>
      <w:r w:rsidR="00E72A3F" w:rsidRPr="000A5F11">
        <w:rPr>
          <w:rFonts w:cstheme="minorHAnsi"/>
          <w:color w:val="000000" w:themeColor="text1"/>
        </w:rPr>
        <w:t xml:space="preserve">He sees that </w:t>
      </w:r>
      <w:r w:rsidRPr="000A5F11">
        <w:rPr>
          <w:rFonts w:cstheme="minorHAnsi"/>
          <w:color w:val="000000" w:themeColor="text1"/>
        </w:rPr>
        <w:t>striving for perfection as a means to reach self-actualization through the full use of talents and capabilities. Striving for excellence becomes unhealthy when striving is unrealistically high</w:t>
      </w:r>
      <w:r w:rsidR="00E72A3F" w:rsidRPr="000A5F11">
        <w:rPr>
          <w:rFonts w:cstheme="minorHAnsi"/>
          <w:color w:val="000000" w:themeColor="text1"/>
        </w:rPr>
        <w:t xml:space="preserve"> </w:t>
      </w:r>
      <w:r w:rsidRPr="000A5F11">
        <w:rPr>
          <w:rFonts w:cstheme="minorHAnsi"/>
          <w:color w:val="000000" w:themeColor="text1"/>
        </w:rPr>
        <w:t>(</w:t>
      </w:r>
      <w:r w:rsidR="00283D1A" w:rsidRPr="000A5F11">
        <w:rPr>
          <w:rFonts w:cstheme="minorHAnsi"/>
          <w:color w:val="000000" w:themeColor="text1"/>
          <w:shd w:val="clear" w:color="auto" w:fill="FFFFFF"/>
        </w:rPr>
        <w:t>Schultz &amp; Schultz, 2017</w:t>
      </w:r>
      <w:r w:rsidRPr="000A5F11">
        <w:rPr>
          <w:rFonts w:cstheme="minorHAnsi"/>
          <w:color w:val="000000" w:themeColor="text1"/>
          <w:shd w:val="clear" w:color="auto" w:fill="FFFFFF"/>
        </w:rPr>
        <w:t>).</w:t>
      </w:r>
    </w:p>
    <w:p w14:paraId="3CD36F88" w14:textId="77777777" w:rsidR="003350EF" w:rsidRPr="000A5F11" w:rsidRDefault="003350EF" w:rsidP="002244FA">
      <w:pPr>
        <w:jc w:val="both"/>
        <w:rPr>
          <w:rFonts w:cstheme="minorHAnsi"/>
          <w:color w:val="000000" w:themeColor="text1"/>
        </w:rPr>
      </w:pPr>
      <w:r w:rsidRPr="000A5F11">
        <w:rPr>
          <w:rFonts w:cstheme="minorHAnsi"/>
          <w:color w:val="000000" w:themeColor="text1"/>
        </w:rPr>
        <w:t xml:space="preserve">Interestingly, other early psychologists like Karen Horney and Alfred Adler suggested that the early childhood interactions that a child encounters with his parents have a role in the development of perfectionism. </w:t>
      </w:r>
    </w:p>
    <w:p w14:paraId="166A9751" w14:textId="77777777" w:rsidR="00283D1A" w:rsidRPr="000A5F11" w:rsidRDefault="003350EF" w:rsidP="002244FA">
      <w:pPr>
        <w:ind w:firstLine="0"/>
        <w:jc w:val="both"/>
        <w:rPr>
          <w:rFonts w:cstheme="minorHAnsi"/>
          <w:color w:val="000000" w:themeColor="text1"/>
        </w:rPr>
      </w:pPr>
      <w:r w:rsidRPr="000A5F11">
        <w:rPr>
          <w:rFonts w:cstheme="minorHAnsi"/>
          <w:color w:val="000000" w:themeColor="text1"/>
        </w:rPr>
        <w:t xml:space="preserve">         For instance, Adler believes that individuals develop inferiority feelings due to the helplessness and dependence they feel as young infants (</w:t>
      </w:r>
      <w:r w:rsidRPr="000A5F11">
        <w:rPr>
          <w:rFonts w:cstheme="minorHAnsi"/>
          <w:color w:val="000000" w:themeColor="text1"/>
          <w:shd w:val="clear" w:color="auto" w:fill="FFFFFF"/>
        </w:rPr>
        <w:t>Schultz &amp; Schu</w:t>
      </w:r>
      <w:r w:rsidR="00283D1A" w:rsidRPr="000A5F11">
        <w:rPr>
          <w:rFonts w:cstheme="minorHAnsi"/>
          <w:color w:val="000000" w:themeColor="text1"/>
          <w:shd w:val="clear" w:color="auto" w:fill="FFFFFF"/>
        </w:rPr>
        <w:t>ltz, 2017</w:t>
      </w:r>
      <w:r w:rsidRPr="000A5F11">
        <w:rPr>
          <w:rFonts w:cstheme="minorHAnsi"/>
          <w:color w:val="000000" w:themeColor="text1"/>
          <w:shd w:val="clear" w:color="auto" w:fill="FFFFFF"/>
        </w:rPr>
        <w:t>)</w:t>
      </w:r>
      <w:r w:rsidRPr="000A5F11">
        <w:rPr>
          <w:rFonts w:cstheme="minorHAnsi"/>
          <w:color w:val="000000" w:themeColor="text1"/>
        </w:rPr>
        <w:t xml:space="preserve">. In his sense, inferiority feelings motivates them to compensate through striving for superiority. Adler views striving for perfection as positive when it encompasses maximizing a person's potential and showing social concern. </w:t>
      </w:r>
    </w:p>
    <w:p w14:paraId="123BA8EA" w14:textId="77777777" w:rsidR="003350EF" w:rsidRPr="000A5F11" w:rsidRDefault="003350EF" w:rsidP="002244FA">
      <w:pPr>
        <w:jc w:val="both"/>
        <w:rPr>
          <w:rFonts w:cstheme="minorHAnsi"/>
          <w:color w:val="000000" w:themeColor="text1"/>
        </w:rPr>
      </w:pPr>
      <w:r w:rsidRPr="000A5F11">
        <w:rPr>
          <w:rFonts w:cstheme="minorHAnsi"/>
          <w:color w:val="000000" w:themeColor="text1"/>
        </w:rPr>
        <w:t xml:space="preserve">Karen Horney, to illustrate, emphasizes the parent’s role in a child’s development for parents must allow children to grow and mature in an uncorrupted manner, empathize with and understand children, and permit their growth according to each child’s individual needs (DeRobertis, 2006). In fact, this grows a sense of confidence, self-worth, and adequacy in the child. </w:t>
      </w:r>
    </w:p>
    <w:p w14:paraId="15CBCC1D" w14:textId="77777777" w:rsidR="003350EF" w:rsidRPr="000A5F11" w:rsidRDefault="003350EF" w:rsidP="002244FA">
      <w:pPr>
        <w:rPr>
          <w:rFonts w:cstheme="minorHAnsi"/>
          <w:color w:val="000000" w:themeColor="text1"/>
          <w:shd w:val="clear" w:color="auto" w:fill="FFFFFF"/>
        </w:rPr>
      </w:pPr>
      <w:r w:rsidRPr="000A5F11">
        <w:rPr>
          <w:rFonts w:cstheme="minorHAnsi"/>
          <w:color w:val="000000" w:themeColor="text1"/>
        </w:rPr>
        <w:t>The theories presented clearly stress on the early childhood factors and parent interactions due to their importance in the development of traits like perfectionism. Later theories that targeted studying parenting styles in specific were developed</w:t>
      </w:r>
      <w:r w:rsidRPr="000A5F11">
        <w:rPr>
          <w:rFonts w:cstheme="minorHAnsi"/>
          <w:color w:val="000000" w:themeColor="text1"/>
          <w:shd w:val="clear" w:color="auto" w:fill="FFFFFF"/>
        </w:rPr>
        <w:t xml:space="preserve">. </w:t>
      </w:r>
    </w:p>
    <w:p w14:paraId="4662235E" w14:textId="77777777" w:rsidR="00283D1A" w:rsidRPr="002244FA" w:rsidRDefault="003350EF" w:rsidP="002244FA">
      <w:pPr>
        <w:rPr>
          <w:rFonts w:cstheme="minorHAnsi"/>
          <w:color w:val="000000" w:themeColor="text1"/>
        </w:rPr>
      </w:pPr>
      <w:r w:rsidRPr="000A5F11">
        <w:rPr>
          <w:rFonts w:cstheme="minorHAnsi"/>
          <w:color w:val="000000" w:themeColor="text1"/>
        </w:rPr>
        <w:lastRenderedPageBreak/>
        <w:t>The most famous theory that has been developed to understand the different parenting styles is Baumrind’s theory which was later revised by (Maccoby &amp; Martin, 1983)</w:t>
      </w:r>
      <w:r w:rsidR="00E72A3F" w:rsidRPr="000A5F11">
        <w:rPr>
          <w:rFonts w:cstheme="minorHAnsi"/>
          <w:color w:val="000000" w:themeColor="text1"/>
        </w:rPr>
        <w:t>.</w:t>
      </w:r>
      <w:r w:rsidRPr="000A5F11">
        <w:rPr>
          <w:rFonts w:cstheme="minorHAnsi"/>
          <w:color w:val="000000" w:themeColor="text1"/>
        </w:rPr>
        <w:t xml:space="preserve"> Diana Baumrind suggests the presence of four parenting styles: authoritarian, authoritative, permissive, and uninvolved. Authoritative parenting is characterized by being demanding yet responsive. Although authoritative parents hold high expectations of their children, they understand, encourage, and give their children free space. Authoritarian parents on the other side are very demanding but not responsive. This style is characterized by being too restrictive since it focuses on punishing as a method to nurture children. Permissive parenting is believed to be lenient parenting. Parents who have this style are present with their children actively, yet they do not impose hard rules on them. In other words, permissive parents take a friend’s role more than a parent’s role for they encourage communication with their children, and they even set rules but never enforce them. Uninvolved parents tend to give little guidance, care, and attention. These parents know little about their children as they ex</w:t>
      </w:r>
      <w:r w:rsidR="002244FA">
        <w:rPr>
          <w:rFonts w:cstheme="minorHAnsi"/>
          <w:color w:val="000000" w:themeColor="text1"/>
        </w:rPr>
        <w:t xml:space="preserve">pect them to raise themselves. </w:t>
      </w:r>
    </w:p>
    <w:p w14:paraId="3DF394C8" w14:textId="77777777" w:rsidR="003350EF" w:rsidRPr="002244FA" w:rsidRDefault="003350EF" w:rsidP="002244FA">
      <w:pPr>
        <w:ind w:firstLine="0"/>
        <w:jc w:val="center"/>
        <w:rPr>
          <w:rFonts w:cstheme="minorHAnsi"/>
          <w:color w:val="000000" w:themeColor="text1"/>
          <w:sz w:val="28"/>
          <w:szCs w:val="28"/>
        </w:rPr>
      </w:pPr>
      <w:r w:rsidRPr="002244FA">
        <w:rPr>
          <w:rFonts w:cstheme="minorHAnsi"/>
          <w:color w:val="000000" w:themeColor="text1"/>
          <w:sz w:val="28"/>
          <w:szCs w:val="28"/>
        </w:rPr>
        <w:t xml:space="preserve">The </w:t>
      </w:r>
      <w:r w:rsidR="002244FA">
        <w:rPr>
          <w:rFonts w:cstheme="minorHAnsi"/>
          <w:color w:val="000000" w:themeColor="text1"/>
          <w:sz w:val="28"/>
          <w:szCs w:val="28"/>
        </w:rPr>
        <w:t>Research Problem</w:t>
      </w:r>
    </w:p>
    <w:p w14:paraId="449F8902" w14:textId="77777777" w:rsidR="002244FA" w:rsidRDefault="00E72A3F" w:rsidP="002244FA">
      <w:pPr>
        <w:rPr>
          <w:rFonts w:cstheme="minorHAnsi"/>
          <w:color w:val="000000" w:themeColor="text1"/>
        </w:rPr>
      </w:pPr>
      <w:r w:rsidRPr="000A5F11">
        <w:rPr>
          <w:rFonts w:cstheme="minorHAnsi"/>
          <w:color w:val="000000" w:themeColor="text1"/>
        </w:rPr>
        <w:t xml:space="preserve">             </w:t>
      </w:r>
      <w:r w:rsidR="003350EF" w:rsidRPr="000A5F11">
        <w:rPr>
          <w:rFonts w:cstheme="minorHAnsi"/>
          <w:color w:val="000000" w:themeColor="text1"/>
        </w:rPr>
        <w:t xml:space="preserve">As the </w:t>
      </w:r>
      <w:r w:rsidR="00F72351" w:rsidRPr="000A5F11">
        <w:rPr>
          <w:rFonts w:cstheme="minorHAnsi"/>
          <w:color w:val="000000" w:themeColor="text1"/>
        </w:rPr>
        <w:t>bio</w:t>
      </w:r>
      <w:r w:rsidR="002244FA">
        <w:rPr>
          <w:rFonts w:cstheme="minorHAnsi"/>
          <w:color w:val="000000" w:themeColor="text1"/>
        </w:rPr>
        <w:t>-</w:t>
      </w:r>
      <w:r w:rsidR="00F72351" w:rsidRPr="000A5F11">
        <w:rPr>
          <w:rFonts w:cstheme="minorHAnsi"/>
          <w:color w:val="000000" w:themeColor="text1"/>
        </w:rPr>
        <w:t>psychosocial model suggests that trying to understand any construct in psychology reveals two general schools of theory; traits or behaviors are either attributed to the dominant influence of biological o</w:t>
      </w:r>
      <w:r w:rsidR="008B34DF" w:rsidRPr="000A5F11">
        <w:rPr>
          <w:rFonts w:cstheme="minorHAnsi"/>
          <w:color w:val="000000" w:themeColor="text1"/>
        </w:rPr>
        <w:t>rigins or developmental origins</w:t>
      </w:r>
      <w:r w:rsidR="00F72351" w:rsidRPr="000A5F11">
        <w:rPr>
          <w:rFonts w:cstheme="minorHAnsi"/>
          <w:color w:val="000000" w:themeColor="text1"/>
        </w:rPr>
        <w:t>. Briefly explained, genetic susceptibility, hormonal, and neurobiological influences constitute the biological foundations. On the other side, social, contextual, and nurturing factors form the developmental basis</w:t>
      </w:r>
      <w:r w:rsidR="003350EF" w:rsidRPr="000A5F11">
        <w:rPr>
          <w:rFonts w:cstheme="minorHAnsi"/>
          <w:color w:val="000000" w:themeColor="text1"/>
        </w:rPr>
        <w:t xml:space="preserve">. In this paper, we have chosen to highlight on the parental factor in order to explain its association with the development of </w:t>
      </w:r>
      <w:r w:rsidR="008B34DF" w:rsidRPr="000A5F11">
        <w:rPr>
          <w:rFonts w:cstheme="minorHAnsi"/>
          <w:color w:val="000000" w:themeColor="text1"/>
        </w:rPr>
        <w:t xml:space="preserve">maladaptive </w:t>
      </w:r>
      <w:r w:rsidR="003350EF" w:rsidRPr="000A5F11">
        <w:rPr>
          <w:rFonts w:cstheme="minorHAnsi"/>
          <w:color w:val="000000" w:themeColor="text1"/>
        </w:rPr>
        <w:t>perfectionism. While there are no solid theories on child-rearing, the parenting style of a parent is chosen</w:t>
      </w:r>
      <w:r w:rsidR="002244FA">
        <w:rPr>
          <w:rFonts w:cstheme="minorHAnsi"/>
          <w:color w:val="000000" w:themeColor="text1"/>
        </w:rPr>
        <w:t xml:space="preserve"> to be measured in this study. </w:t>
      </w:r>
    </w:p>
    <w:p w14:paraId="3757EF17" w14:textId="77777777" w:rsidR="003350EF" w:rsidRPr="000A5F11" w:rsidRDefault="003350EF" w:rsidP="002244FA">
      <w:pPr>
        <w:rPr>
          <w:rFonts w:cstheme="minorHAnsi"/>
          <w:color w:val="000000" w:themeColor="text1"/>
        </w:rPr>
      </w:pPr>
      <w:r w:rsidRPr="000A5F11">
        <w:rPr>
          <w:rFonts w:cstheme="minorHAnsi"/>
          <w:color w:val="000000" w:themeColor="text1"/>
        </w:rPr>
        <w:lastRenderedPageBreak/>
        <w:t xml:space="preserve">This way, the research problem becomes: What is the effect of parenting styles on the rising of </w:t>
      </w:r>
      <w:r w:rsidR="008B34DF" w:rsidRPr="000A5F11">
        <w:rPr>
          <w:rFonts w:cstheme="minorHAnsi"/>
          <w:color w:val="000000" w:themeColor="text1"/>
        </w:rPr>
        <w:t xml:space="preserve">maladaptive </w:t>
      </w:r>
      <w:r w:rsidR="002244FA">
        <w:rPr>
          <w:rFonts w:cstheme="minorHAnsi"/>
          <w:color w:val="000000" w:themeColor="text1"/>
        </w:rPr>
        <w:t xml:space="preserve">and adaptive </w:t>
      </w:r>
      <w:r w:rsidRPr="000A5F11">
        <w:rPr>
          <w:rFonts w:cstheme="minorHAnsi"/>
          <w:color w:val="000000" w:themeColor="text1"/>
        </w:rPr>
        <w:t>perfectionism in the</w:t>
      </w:r>
      <w:r w:rsidR="00283D1A" w:rsidRPr="000A5F11">
        <w:rPr>
          <w:rFonts w:cstheme="minorHAnsi"/>
          <w:color w:val="000000" w:themeColor="text1"/>
        </w:rPr>
        <w:t>ir corresponding adults</w:t>
      </w:r>
      <w:r w:rsidRPr="000A5F11">
        <w:rPr>
          <w:rFonts w:cstheme="minorHAnsi"/>
          <w:color w:val="000000" w:themeColor="text1"/>
        </w:rPr>
        <w:t xml:space="preserve">? </w:t>
      </w:r>
      <w:r w:rsidR="000C67D2" w:rsidRPr="000A5F11">
        <w:rPr>
          <w:rFonts w:cstheme="minorHAnsi"/>
          <w:color w:val="000000" w:themeColor="text1"/>
        </w:rPr>
        <w:t xml:space="preserve">How do early adults perceive their parents’ parenting styles? Do parent styles have an effect on the development of </w:t>
      </w:r>
      <w:r w:rsidR="008B34DF" w:rsidRPr="000A5F11">
        <w:rPr>
          <w:rFonts w:cstheme="minorHAnsi"/>
          <w:color w:val="000000" w:themeColor="text1"/>
        </w:rPr>
        <w:t xml:space="preserve">unhealthy </w:t>
      </w:r>
      <w:r w:rsidR="002244FA">
        <w:rPr>
          <w:rFonts w:cstheme="minorHAnsi"/>
          <w:color w:val="000000" w:themeColor="text1"/>
        </w:rPr>
        <w:t xml:space="preserve">or healthy </w:t>
      </w:r>
      <w:r w:rsidR="000C67D2" w:rsidRPr="000A5F11">
        <w:rPr>
          <w:rFonts w:cstheme="minorHAnsi"/>
          <w:color w:val="000000" w:themeColor="text1"/>
        </w:rPr>
        <w:t>perfectionistic traits in early adults?</w:t>
      </w:r>
      <w:r w:rsidR="008A49C4" w:rsidRPr="000A5F11">
        <w:rPr>
          <w:rFonts w:cstheme="minorHAnsi"/>
          <w:color w:val="000000" w:themeColor="text1"/>
        </w:rPr>
        <w:t xml:space="preserve"> </w:t>
      </w:r>
      <w:r w:rsidR="008A49C4" w:rsidRPr="000A5F11">
        <w:rPr>
          <w:rFonts w:cstheme="minorHAnsi"/>
          <w:color w:val="000000" w:themeColor="text1"/>
          <w:shd w:val="clear" w:color="auto" w:fill="FFFFFF"/>
        </w:rPr>
        <w:t>A secondary purpose was to examine whether or not these associations vary by gender.</w:t>
      </w:r>
    </w:p>
    <w:p w14:paraId="437C0545" w14:textId="77777777" w:rsidR="00283D1A" w:rsidRPr="000A5F11" w:rsidRDefault="003350EF" w:rsidP="002244FA">
      <w:pPr>
        <w:rPr>
          <w:rFonts w:cstheme="minorHAnsi"/>
          <w:color w:val="000000" w:themeColor="text1"/>
        </w:rPr>
      </w:pPr>
      <w:r w:rsidRPr="000A5F11">
        <w:rPr>
          <w:rFonts w:cstheme="minorHAnsi"/>
          <w:color w:val="000000" w:themeColor="text1"/>
        </w:rPr>
        <w:t>So in this paper, whether parenting st</w:t>
      </w:r>
      <w:r w:rsidR="008B34DF" w:rsidRPr="000A5F11">
        <w:rPr>
          <w:rFonts w:cstheme="minorHAnsi"/>
          <w:color w:val="000000" w:themeColor="text1"/>
        </w:rPr>
        <w:t>yles affect the development of maladaptive p</w:t>
      </w:r>
      <w:r w:rsidRPr="000A5F11">
        <w:rPr>
          <w:rFonts w:cstheme="minorHAnsi"/>
          <w:color w:val="000000" w:themeColor="text1"/>
        </w:rPr>
        <w:t>erfectionism is tested (hypothesis). It is always the case that there might be no effect of parenting styles on the development of</w:t>
      </w:r>
      <w:r w:rsidR="008B34DF" w:rsidRPr="000A5F11">
        <w:rPr>
          <w:rFonts w:cstheme="minorHAnsi"/>
          <w:color w:val="000000" w:themeColor="text1"/>
        </w:rPr>
        <w:t xml:space="preserve"> maladaptive</w:t>
      </w:r>
      <w:r w:rsidRPr="000A5F11">
        <w:rPr>
          <w:rFonts w:cstheme="minorHAnsi"/>
          <w:color w:val="000000" w:themeColor="text1"/>
        </w:rPr>
        <w:t xml:space="preserve"> pe</w:t>
      </w:r>
      <w:r w:rsidR="002244FA">
        <w:rPr>
          <w:rFonts w:cstheme="minorHAnsi"/>
          <w:color w:val="000000" w:themeColor="text1"/>
        </w:rPr>
        <w:t xml:space="preserve">rfectionism (null hypothesis). </w:t>
      </w:r>
    </w:p>
    <w:p w14:paraId="07E2FF96" w14:textId="77777777" w:rsidR="003350EF" w:rsidRPr="002244FA" w:rsidRDefault="000C67D2" w:rsidP="002244FA">
      <w:pPr>
        <w:ind w:firstLine="0"/>
        <w:jc w:val="center"/>
        <w:rPr>
          <w:rFonts w:cstheme="minorHAnsi"/>
          <w:color w:val="000000" w:themeColor="text1"/>
          <w:sz w:val="28"/>
          <w:szCs w:val="28"/>
        </w:rPr>
      </w:pPr>
      <w:r w:rsidRPr="002244FA">
        <w:rPr>
          <w:rFonts w:cstheme="minorHAnsi"/>
          <w:color w:val="000000" w:themeColor="text1"/>
          <w:sz w:val="28"/>
          <w:szCs w:val="28"/>
        </w:rPr>
        <w:t>Theoretical Background</w:t>
      </w:r>
    </w:p>
    <w:p w14:paraId="2A73D6F7" w14:textId="77777777" w:rsidR="009518C0" w:rsidRPr="000A5F11" w:rsidRDefault="003350EF" w:rsidP="002244FA">
      <w:pPr>
        <w:rPr>
          <w:rFonts w:cstheme="minorHAnsi"/>
          <w:color w:val="000000" w:themeColor="text1"/>
        </w:rPr>
      </w:pPr>
      <w:r w:rsidRPr="000A5F11">
        <w:rPr>
          <w:rFonts w:cstheme="minorHAnsi"/>
          <w:color w:val="000000" w:themeColor="text1"/>
        </w:rPr>
        <w:t>Present research classifies perfectionism based on two diffe</w:t>
      </w:r>
      <w:r w:rsidR="009518C0" w:rsidRPr="000A5F11">
        <w:rPr>
          <w:rFonts w:cstheme="minorHAnsi"/>
          <w:color w:val="000000" w:themeColor="text1"/>
        </w:rPr>
        <w:t xml:space="preserve">rent classifications. The most-known theory </w:t>
      </w:r>
      <w:r w:rsidRPr="000A5F11">
        <w:rPr>
          <w:rFonts w:cstheme="minorHAnsi"/>
          <w:color w:val="000000" w:themeColor="text1"/>
        </w:rPr>
        <w:t xml:space="preserve">classifies perfectionism into normal or neurotic (Rice, Ashby, &amp; Preusser, 1996).  Normal perfectionists sense joy when attaining hard goals while neurotic perfectionists never feel that their efforts are enough. </w:t>
      </w:r>
    </w:p>
    <w:p w14:paraId="390A816C" w14:textId="77777777" w:rsidR="00F72351" w:rsidRPr="000A5F11" w:rsidRDefault="00F72351" w:rsidP="002244FA">
      <w:pPr>
        <w:rPr>
          <w:rFonts w:cstheme="minorHAnsi"/>
          <w:color w:val="000000" w:themeColor="text1"/>
        </w:rPr>
      </w:pPr>
      <w:r w:rsidRPr="000A5F11">
        <w:rPr>
          <w:rFonts w:cstheme="minorHAnsi"/>
          <w:color w:val="000000" w:themeColor="text1"/>
        </w:rPr>
        <w:t xml:space="preserve">Perfectionistic traits, essentially, could be influenced by a multitude of origins. Many studies attribute the period of a child’s early development to being so essential in the development of perfectionism. Additionally, several theoretical models have proposed that adolescence is a key period in perfectionism development as parents play a crucial </w:t>
      </w:r>
      <w:r w:rsidR="00283D1A" w:rsidRPr="000A5F11">
        <w:rPr>
          <w:rFonts w:cstheme="minorHAnsi"/>
          <w:color w:val="000000" w:themeColor="text1"/>
        </w:rPr>
        <w:t xml:space="preserve">role </w:t>
      </w:r>
      <w:r w:rsidRPr="000A5F11">
        <w:rPr>
          <w:rFonts w:cstheme="minorHAnsi"/>
          <w:color w:val="000000" w:themeColor="text1"/>
        </w:rPr>
        <w:t>(</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w:t>
      </w:r>
    </w:p>
    <w:p w14:paraId="6313CED8" w14:textId="77777777" w:rsidR="00F72351" w:rsidRPr="000A5F11" w:rsidRDefault="00283D1A" w:rsidP="002244FA">
      <w:pPr>
        <w:rPr>
          <w:rFonts w:cstheme="minorHAnsi"/>
          <w:color w:val="000000" w:themeColor="text1"/>
        </w:rPr>
      </w:pPr>
      <w:r w:rsidRPr="000A5F11">
        <w:rPr>
          <w:rFonts w:cstheme="minorHAnsi"/>
          <w:color w:val="000000" w:themeColor="text1"/>
        </w:rPr>
        <w:t xml:space="preserve">Two models were proposed to explain the effect of specific parenting practices on the development of perfectionistic traits in their corresponding children. </w:t>
      </w:r>
      <w:r w:rsidR="00F72351" w:rsidRPr="000A5F11">
        <w:rPr>
          <w:rFonts w:cstheme="minorHAnsi"/>
          <w:color w:val="000000" w:themeColor="text1"/>
        </w:rPr>
        <w:t>Proponents of “The social expectations model” propose that contingent approval from parents, which is usually expressed through perceived pressure to be perfect, urges adolescents to internalize their parents’ high expectations thus developing negative self-evaluation as a form of perfectionism (</w:t>
      </w:r>
      <w:proofErr w:type="spellStart"/>
      <w:r w:rsidR="00F72351" w:rsidRPr="000A5F11">
        <w:rPr>
          <w:rFonts w:cstheme="minorHAnsi"/>
          <w:color w:val="000000" w:themeColor="text1"/>
        </w:rPr>
        <w:t>Domocus</w:t>
      </w:r>
      <w:proofErr w:type="spellEnd"/>
      <w:r w:rsidR="00F72351" w:rsidRPr="000A5F11">
        <w:rPr>
          <w:rFonts w:cstheme="minorHAnsi"/>
          <w:color w:val="000000" w:themeColor="text1"/>
        </w:rPr>
        <w:t xml:space="preserve"> &amp; </w:t>
      </w:r>
      <w:r w:rsidR="00F72351" w:rsidRPr="000A5F11">
        <w:rPr>
          <w:rFonts w:cstheme="minorHAnsi"/>
          <w:color w:val="000000" w:themeColor="text1"/>
        </w:rPr>
        <w:lastRenderedPageBreak/>
        <w:t xml:space="preserve">Damian, 2018). Similarly, “The social reaction model” suggests that a harsh environment and lack of consistency in parenting develops perfectionistic traits. Although different, both models agree that when parents are overly critical over performance or set high performance standards, their children develop perfectionism to reduce abuse, shame, and humiliation. Thus, perfectionism develops to reduce further abuse, shame and humiliation, or as a way of establishing a sense of control. On the other side, “The anxious rearing model” views that perfectionism comes as a consequence of engagement with parents who are anxious about being imperfect. Nevertheless, “The social learning model”, as the name suggests views that parental modelling influences the development of perfectionism in adolescents. </w:t>
      </w:r>
    </w:p>
    <w:p w14:paraId="09F320AB" w14:textId="77777777" w:rsidR="00F72351" w:rsidRPr="000A5F11" w:rsidRDefault="00F72351" w:rsidP="002244FA">
      <w:pPr>
        <w:rPr>
          <w:rFonts w:cstheme="minorHAnsi"/>
          <w:color w:val="000000" w:themeColor="text1"/>
        </w:rPr>
      </w:pPr>
      <w:r w:rsidRPr="000A5F11">
        <w:rPr>
          <w:rFonts w:cstheme="minorHAnsi"/>
          <w:color w:val="000000" w:themeColor="text1"/>
        </w:rPr>
        <w:t>These models show that parents affect developing perfectionistic traits either through modelling or expressing pressure, control, or over-protection over behaviors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It is noted that parental perfectionism could be the reason behind some parental behaviors that promote the development of perfectionism in adolescents. </w:t>
      </w:r>
    </w:p>
    <w:p w14:paraId="4F38FEB0" w14:textId="77777777" w:rsidR="000C67D2" w:rsidRPr="002244FA" w:rsidRDefault="000C67D2" w:rsidP="002244FA">
      <w:pPr>
        <w:ind w:firstLine="0"/>
        <w:rPr>
          <w:rFonts w:cstheme="minorHAnsi"/>
          <w:color w:val="000000" w:themeColor="text1"/>
          <w:sz w:val="28"/>
          <w:szCs w:val="28"/>
        </w:rPr>
      </w:pPr>
      <w:r w:rsidRPr="002244FA">
        <w:rPr>
          <w:rFonts w:cstheme="minorHAnsi"/>
          <w:color w:val="000000" w:themeColor="text1"/>
          <w:sz w:val="28"/>
          <w:szCs w:val="28"/>
        </w:rPr>
        <w:t>Present Research:</w:t>
      </w:r>
    </w:p>
    <w:p w14:paraId="588F731D" w14:textId="77777777" w:rsidR="00F72351" w:rsidRPr="000A5F11" w:rsidRDefault="003350EF" w:rsidP="002244FA">
      <w:pPr>
        <w:rPr>
          <w:rFonts w:cstheme="minorHAnsi"/>
          <w:color w:val="000000" w:themeColor="text1"/>
        </w:rPr>
      </w:pPr>
      <w:r w:rsidRPr="000A5F11">
        <w:rPr>
          <w:rFonts w:cstheme="minorHAnsi"/>
          <w:color w:val="000000" w:themeColor="text1"/>
        </w:rPr>
        <w:t xml:space="preserve">Many studies attribute the period of a child’s early development to being so essential in the development of perfectionism. </w:t>
      </w:r>
      <w:r w:rsidR="00364A18" w:rsidRPr="000A5F11">
        <w:rPr>
          <w:rFonts w:cstheme="minorHAnsi"/>
          <w:color w:val="000000" w:themeColor="text1"/>
        </w:rPr>
        <w:t>A</w:t>
      </w:r>
      <w:r w:rsidRPr="000A5F11">
        <w:rPr>
          <w:rFonts w:cstheme="minorHAnsi"/>
          <w:color w:val="000000" w:themeColor="text1"/>
        </w:rPr>
        <w:t xml:space="preserve"> study conducted in Australia revealed that parents’ direct expectations were linked with their children’s self-striving which is a factor of perfectionism (Hutchinson &amp;Yates, 2008). This study which included 72 middle school students randomly </w:t>
      </w:r>
      <w:r w:rsidR="000C67D2" w:rsidRPr="000A5F11">
        <w:rPr>
          <w:rFonts w:cstheme="minorHAnsi"/>
          <w:color w:val="000000" w:themeColor="text1"/>
        </w:rPr>
        <w:t xml:space="preserve">selected from Public schools, required students and their mothers to respond to different questionnaires. Results claimed </w:t>
      </w:r>
      <w:r w:rsidRPr="000A5F11">
        <w:rPr>
          <w:rFonts w:cstheme="minorHAnsi"/>
          <w:color w:val="000000" w:themeColor="text1"/>
        </w:rPr>
        <w:t xml:space="preserve">that parental controlling expectations were tightly linked to perfectionism. </w:t>
      </w:r>
    </w:p>
    <w:p w14:paraId="123FFCD3" w14:textId="77777777" w:rsidR="00A10366" w:rsidRPr="000A5F11" w:rsidRDefault="00A10366" w:rsidP="002244FA">
      <w:pPr>
        <w:rPr>
          <w:rFonts w:cstheme="minorHAnsi"/>
          <w:color w:val="000000" w:themeColor="text1"/>
        </w:rPr>
      </w:pPr>
      <w:r w:rsidRPr="000A5F11">
        <w:rPr>
          <w:rFonts w:cstheme="minorHAnsi"/>
          <w:color w:val="000000" w:themeColor="text1"/>
        </w:rPr>
        <w:t>Some longitudinal studies investigated the influence of parental factors on the development of perfectionistic traits an</w:t>
      </w:r>
      <w:r w:rsidR="008211CE" w:rsidRPr="000A5F11">
        <w:rPr>
          <w:rFonts w:cstheme="minorHAnsi"/>
          <w:color w:val="000000" w:themeColor="text1"/>
        </w:rPr>
        <w:t xml:space="preserve">d have found adverse outcomes related to difficult </w:t>
      </w:r>
      <w:r w:rsidR="008211CE" w:rsidRPr="000A5F11">
        <w:rPr>
          <w:rFonts w:cstheme="minorHAnsi"/>
          <w:color w:val="000000" w:themeColor="text1"/>
        </w:rPr>
        <w:lastRenderedPageBreak/>
        <w:t xml:space="preserve">parenting. </w:t>
      </w:r>
      <w:r w:rsidRPr="000A5F11">
        <w:rPr>
          <w:rFonts w:cstheme="minorHAnsi"/>
          <w:color w:val="000000" w:themeColor="text1"/>
        </w:rPr>
        <w:t xml:space="preserve">A longitudinal study investigated the function </w:t>
      </w:r>
      <w:r w:rsidR="00CB48C2" w:rsidRPr="000A5F11">
        <w:rPr>
          <w:rFonts w:cstheme="minorHAnsi"/>
          <w:color w:val="000000" w:themeColor="text1"/>
        </w:rPr>
        <w:t>of perceived parental pressure and anxious rearing in changing</w:t>
      </w:r>
      <w:r w:rsidRPr="000A5F11">
        <w:rPr>
          <w:rFonts w:cstheme="minorHAnsi"/>
          <w:color w:val="000000" w:themeColor="text1"/>
        </w:rPr>
        <w:t xml:space="preserve"> </w:t>
      </w:r>
      <w:r w:rsidR="00CB48C2" w:rsidRPr="000A5F11">
        <w:rPr>
          <w:rFonts w:cstheme="minorHAnsi"/>
          <w:color w:val="000000" w:themeColor="text1"/>
        </w:rPr>
        <w:t>perfectionistic traits in adolescents</w:t>
      </w:r>
      <w:r w:rsidRPr="000A5F11">
        <w:rPr>
          <w:rFonts w:cstheme="minorHAnsi"/>
          <w:color w:val="000000" w:themeColor="text1"/>
        </w:rPr>
        <w:t xml:space="preserve">. In this study, a sample of adolescents aged 14-19 were recruited from two </w:t>
      </w:r>
      <w:proofErr w:type="spellStart"/>
      <w:r w:rsidRPr="000A5F11">
        <w:rPr>
          <w:rFonts w:cstheme="minorHAnsi"/>
          <w:color w:val="000000" w:themeColor="text1"/>
        </w:rPr>
        <w:t>highschools</w:t>
      </w:r>
      <w:proofErr w:type="spellEnd"/>
      <w:r w:rsidRPr="000A5F11">
        <w:rPr>
          <w:rFonts w:cstheme="minorHAnsi"/>
          <w:color w:val="000000" w:themeColor="text1"/>
        </w:rPr>
        <w:t xml:space="preserve"> in Romania. In this two-wave panel study, several scales were used including the Child–Adolescent Perfectionism Scale (Flett et al., 2016</w:t>
      </w:r>
      <w:r w:rsidR="008211CE" w:rsidRPr="000A5F11">
        <w:rPr>
          <w:rFonts w:cstheme="minorHAnsi"/>
          <w:color w:val="000000" w:themeColor="text1"/>
        </w:rPr>
        <w:t xml:space="preserve"> as cited</w:t>
      </w:r>
      <w:r w:rsidRPr="000A5F11">
        <w:rPr>
          <w:rFonts w:cstheme="minorHAnsi"/>
          <w:color w:val="000000" w:themeColor="text1"/>
        </w:rPr>
        <w:t xml:space="preserve">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and the Multidimensional Perfectionism Scale (Frost et al., 1990 as cited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capturing personal standards, concern over mistakes, and doubts about actions. To measure perceived pressure, they used the Multidimensional Inventory of Perfectionism in Sport (Stoeber, Otto, &amp; Stoll, 2006, as cited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capturing perceived parental pressure to be perfect and perceived teacher pressure to be perfect. As for anxious rearing, “The Anxious Rearing scale of the EMBU-C</w:t>
      </w:r>
      <w:r w:rsidR="008211CE" w:rsidRPr="000A5F11">
        <w:rPr>
          <w:rFonts w:cstheme="minorHAnsi"/>
          <w:color w:val="000000" w:themeColor="text1"/>
        </w:rPr>
        <w:t xml:space="preserve"> </w:t>
      </w:r>
      <w:r w:rsidRPr="000A5F11">
        <w:rPr>
          <w:rFonts w:cstheme="minorHAnsi"/>
          <w:color w:val="000000" w:themeColor="text1"/>
        </w:rPr>
        <w:t>was used (</w:t>
      </w:r>
      <w:r w:rsidR="008211CE" w:rsidRPr="000A5F11">
        <w:rPr>
          <w:rFonts w:cstheme="minorHAnsi"/>
          <w:color w:val="000000" w:themeColor="text1"/>
        </w:rPr>
        <w:t xml:space="preserve">Gruner, Muris, &amp; </w:t>
      </w:r>
      <w:proofErr w:type="spellStart"/>
      <w:r w:rsidR="008211CE" w:rsidRPr="000A5F11">
        <w:rPr>
          <w:rFonts w:cstheme="minorHAnsi"/>
          <w:color w:val="000000" w:themeColor="text1"/>
        </w:rPr>
        <w:t>Merckelbach</w:t>
      </w:r>
      <w:proofErr w:type="spellEnd"/>
      <w:r w:rsidR="008211CE" w:rsidRPr="000A5F11">
        <w:rPr>
          <w:rFonts w:cstheme="minorHAnsi"/>
          <w:color w:val="000000" w:themeColor="text1"/>
        </w:rPr>
        <w:t xml:space="preserve">, 1999, </w:t>
      </w:r>
      <w:r w:rsidRPr="000A5F11">
        <w:rPr>
          <w:rFonts w:cstheme="minorHAnsi"/>
          <w:color w:val="000000" w:themeColor="text1"/>
        </w:rPr>
        <w:t xml:space="preserve">as cited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Also, “Perceived Social Support from Family” </w:t>
      </w:r>
      <w:r w:rsidR="00CB48C2" w:rsidRPr="000A5F11">
        <w:rPr>
          <w:rFonts w:cstheme="minorHAnsi"/>
          <w:color w:val="000000" w:themeColor="text1"/>
        </w:rPr>
        <w:t xml:space="preserve">was </w:t>
      </w:r>
      <w:r w:rsidRPr="000A5F11">
        <w:rPr>
          <w:rFonts w:cstheme="minorHAnsi"/>
          <w:color w:val="000000" w:themeColor="text1"/>
        </w:rPr>
        <w:t>used to measure</w:t>
      </w:r>
      <w:r w:rsidR="00CB48C2" w:rsidRPr="000A5F11">
        <w:rPr>
          <w:rFonts w:cstheme="minorHAnsi"/>
          <w:color w:val="000000" w:themeColor="text1"/>
        </w:rPr>
        <w:t xml:space="preserve"> perceived support from parents </w:t>
      </w:r>
      <w:r w:rsidRPr="000A5F11">
        <w:rPr>
          <w:rFonts w:cstheme="minorHAnsi"/>
          <w:color w:val="000000" w:themeColor="text1"/>
        </w:rPr>
        <w:t>(</w:t>
      </w:r>
      <w:proofErr w:type="spellStart"/>
      <w:r w:rsidRPr="000A5F11">
        <w:rPr>
          <w:rFonts w:cstheme="minorHAnsi"/>
          <w:color w:val="000000" w:themeColor="text1"/>
        </w:rPr>
        <w:t>Procidano</w:t>
      </w:r>
      <w:proofErr w:type="spellEnd"/>
      <w:r w:rsidRPr="000A5F11">
        <w:rPr>
          <w:rFonts w:cstheme="minorHAnsi"/>
          <w:color w:val="000000" w:themeColor="text1"/>
        </w:rPr>
        <w:t xml:space="preserve"> &amp; Heller, 1983). The previously mentioned scales were already used on a Romanian student sample (</w:t>
      </w:r>
      <w:proofErr w:type="spellStart"/>
      <w:r w:rsidRPr="000A5F11">
        <w:rPr>
          <w:rFonts w:cstheme="minorHAnsi"/>
          <w:color w:val="000000" w:themeColor="text1"/>
        </w:rPr>
        <w:t>Robila</w:t>
      </w:r>
      <w:proofErr w:type="spellEnd"/>
      <w:r w:rsidRPr="000A5F11">
        <w:rPr>
          <w:rFonts w:cstheme="minorHAnsi"/>
          <w:color w:val="000000" w:themeColor="text1"/>
        </w:rPr>
        <w:t xml:space="preserve">, 2011; Popa, 2012 as cited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Damina, 2018).</w:t>
      </w:r>
    </w:p>
    <w:p w14:paraId="3BD2E399" w14:textId="77777777" w:rsidR="00CB48C2" w:rsidRPr="000A5F11" w:rsidRDefault="00A10366" w:rsidP="002244FA">
      <w:pPr>
        <w:rPr>
          <w:rFonts w:cstheme="minorHAnsi"/>
          <w:color w:val="000000" w:themeColor="text1"/>
        </w:rPr>
      </w:pPr>
      <w:r w:rsidRPr="000A5F11">
        <w:rPr>
          <w:rFonts w:cstheme="minorHAnsi"/>
          <w:color w:val="000000" w:themeColor="text1"/>
        </w:rPr>
        <w:t xml:space="preserve">Results showed that longitudinal increases in perfectionistic concerns were associated with high perceived parental pressure. These findings indicate that perceived parental pressure predicts increases in perfectionistic concerns only thus supporting the social expectations and social reaction models. This shows that the increased concern over mistakes and doubtful thoughts that adolescents may have could be influenced by the high standards set and overly critical attitude practiced by their parents. </w:t>
      </w:r>
      <w:r w:rsidR="00CB48C2" w:rsidRPr="000A5F11">
        <w:rPr>
          <w:rFonts w:cstheme="minorHAnsi"/>
          <w:color w:val="000000" w:themeColor="text1"/>
        </w:rPr>
        <w:t>In this study, l</w:t>
      </w:r>
      <w:r w:rsidRPr="000A5F11">
        <w:rPr>
          <w:rFonts w:cstheme="minorHAnsi"/>
          <w:color w:val="000000" w:themeColor="text1"/>
        </w:rPr>
        <w:t xml:space="preserve">ongitudinal increases in perfectionism were linked to high perceived anxious rearing. </w:t>
      </w:r>
    </w:p>
    <w:p w14:paraId="24724039" w14:textId="77777777" w:rsidR="00A10366" w:rsidRPr="000A5F11" w:rsidRDefault="00A10366" w:rsidP="002244FA">
      <w:pPr>
        <w:rPr>
          <w:rFonts w:cstheme="minorHAnsi"/>
          <w:color w:val="000000" w:themeColor="text1"/>
        </w:rPr>
      </w:pPr>
      <w:r w:rsidRPr="000A5F11">
        <w:rPr>
          <w:rFonts w:cstheme="minorHAnsi"/>
          <w:color w:val="000000" w:themeColor="text1"/>
        </w:rPr>
        <w:t xml:space="preserve">This evidence supports the anxious rearing model since perceived anxious rearing predicted increases in socially prescribed perfectionism. This shows that adolescents are more </w:t>
      </w:r>
      <w:r w:rsidRPr="000A5F11">
        <w:rPr>
          <w:rFonts w:cstheme="minorHAnsi"/>
          <w:color w:val="000000" w:themeColor="text1"/>
        </w:rPr>
        <w:lastRenderedPageBreak/>
        <w:t xml:space="preserve">likely to develop perceptions that people expect them to be perfect when their parents are overly anxious and worry about being imperfect and making mistakes. As for the presence of parental support, it did not have any effect on decreasing perfectionism which opposes previous studies conducted that proved the opposite (Sherry et al., 2008; Yoon &amp; Lau, 2008 as cited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w:t>
      </w:r>
    </w:p>
    <w:p w14:paraId="4E1683CD" w14:textId="77777777" w:rsidR="00CB48C2" w:rsidRPr="000A5F11" w:rsidRDefault="00BA6AD2" w:rsidP="002244FA">
      <w:pPr>
        <w:rPr>
          <w:rFonts w:cstheme="minorHAnsi"/>
          <w:color w:val="000000" w:themeColor="text1"/>
        </w:rPr>
      </w:pPr>
      <w:r w:rsidRPr="000A5F11">
        <w:rPr>
          <w:rFonts w:cstheme="minorHAnsi"/>
          <w:color w:val="000000" w:themeColor="text1"/>
        </w:rPr>
        <w:t>Other</w:t>
      </w:r>
      <w:r w:rsidR="00CB48C2" w:rsidRPr="000A5F11">
        <w:rPr>
          <w:rFonts w:cstheme="minorHAnsi"/>
          <w:color w:val="000000" w:themeColor="text1"/>
        </w:rPr>
        <w:t xml:space="preserve"> longitudinal studies investigated the influence of parental factors on the development of perfectionistic traits and have found that</w:t>
      </w:r>
      <w:r w:rsidRPr="000A5F11">
        <w:rPr>
          <w:rFonts w:cstheme="minorHAnsi"/>
          <w:color w:val="000000" w:themeColor="text1"/>
        </w:rPr>
        <w:t xml:space="preserve"> the latter are affected by</w:t>
      </w:r>
      <w:r w:rsidR="00CB48C2" w:rsidRPr="000A5F11">
        <w:rPr>
          <w:rFonts w:cstheme="minorHAnsi"/>
          <w:color w:val="000000" w:themeColor="text1"/>
        </w:rPr>
        <w:t xml:space="preserve"> </w:t>
      </w:r>
      <w:r w:rsidRPr="000A5F11">
        <w:rPr>
          <w:rFonts w:cstheme="minorHAnsi"/>
          <w:color w:val="000000" w:themeColor="text1"/>
        </w:rPr>
        <w:t>difficult</w:t>
      </w:r>
      <w:r w:rsidR="00CB48C2" w:rsidRPr="000A5F11">
        <w:rPr>
          <w:rFonts w:cstheme="minorHAnsi"/>
          <w:color w:val="000000" w:themeColor="text1"/>
        </w:rPr>
        <w:t xml:space="preserve"> controlling parenting (</w:t>
      </w:r>
      <w:proofErr w:type="spellStart"/>
      <w:r w:rsidR="00CB48C2" w:rsidRPr="000A5F11">
        <w:rPr>
          <w:rFonts w:cstheme="minorHAnsi"/>
          <w:color w:val="000000" w:themeColor="text1"/>
        </w:rPr>
        <w:t>Soenens</w:t>
      </w:r>
      <w:proofErr w:type="spellEnd"/>
      <w:r w:rsidR="00CB48C2" w:rsidRPr="000A5F11">
        <w:rPr>
          <w:rFonts w:cstheme="minorHAnsi"/>
          <w:color w:val="000000" w:themeColor="text1"/>
        </w:rPr>
        <w:t xml:space="preserve">, Luyckx, Vansteenkiste, Lyuten, Duriez, &amp; Goossens, </w:t>
      </w:r>
      <w:r w:rsidRPr="000A5F11">
        <w:rPr>
          <w:rFonts w:cstheme="minorHAnsi"/>
          <w:color w:val="000000" w:themeColor="text1"/>
        </w:rPr>
        <w:t xml:space="preserve">2008, </w:t>
      </w:r>
      <w:r w:rsidR="00CB48C2" w:rsidRPr="000A5F11">
        <w:rPr>
          <w:rFonts w:cstheme="minorHAnsi"/>
          <w:color w:val="000000" w:themeColor="text1"/>
        </w:rPr>
        <w:t>as cited in Stoeber, 2012)</w:t>
      </w:r>
      <w:r w:rsidRPr="000A5F11">
        <w:rPr>
          <w:rFonts w:cstheme="minorHAnsi"/>
          <w:color w:val="000000" w:themeColor="text1"/>
        </w:rPr>
        <w:t>.</w:t>
      </w:r>
    </w:p>
    <w:p w14:paraId="50CB390C" w14:textId="77777777" w:rsidR="00CB48C2" w:rsidRPr="000A5F11" w:rsidRDefault="00CB48C2" w:rsidP="002244FA">
      <w:pPr>
        <w:rPr>
          <w:rFonts w:cstheme="minorHAnsi"/>
          <w:color w:val="000000" w:themeColor="text1"/>
        </w:rPr>
      </w:pPr>
      <w:r w:rsidRPr="000A5F11">
        <w:rPr>
          <w:rFonts w:cstheme="minorHAnsi"/>
          <w:color w:val="000000" w:themeColor="text1"/>
        </w:rPr>
        <w:t xml:space="preserve">In a longitudinal study that attempted to study the role of perceived parental pressure in the development of perfectionism, perceived parental expectations were found to predict increases in perfectionism (Damian, Stoeber, Negru, &amp; Baban, 2013, as cited in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w:t>
      </w:r>
    </w:p>
    <w:p w14:paraId="1F585894" w14:textId="77777777" w:rsidR="00153B82" w:rsidRPr="000A5F11" w:rsidRDefault="00CB48C2" w:rsidP="002244FA">
      <w:pPr>
        <w:rPr>
          <w:rFonts w:cstheme="minorHAnsi"/>
          <w:color w:val="000000" w:themeColor="text1"/>
        </w:rPr>
      </w:pPr>
      <w:r w:rsidRPr="000A5F11">
        <w:rPr>
          <w:rFonts w:cstheme="minorHAnsi"/>
          <w:color w:val="000000" w:themeColor="text1"/>
        </w:rPr>
        <w:t>Additionally, another study showed that perceived psychological control predicted increases in perfectionistic concerns (</w:t>
      </w:r>
      <w:proofErr w:type="spellStart"/>
      <w:r w:rsidRPr="000A5F11">
        <w:rPr>
          <w:rFonts w:cstheme="minorHAnsi"/>
          <w:color w:val="000000" w:themeColor="text1"/>
        </w:rPr>
        <w:t>Soenens</w:t>
      </w:r>
      <w:proofErr w:type="spellEnd"/>
      <w:r w:rsidRPr="000A5F11">
        <w:rPr>
          <w:rFonts w:cstheme="minorHAnsi"/>
          <w:color w:val="000000" w:themeColor="text1"/>
        </w:rPr>
        <w:t xml:space="preserve"> et al., 2008 as ci</w:t>
      </w:r>
      <w:r w:rsidR="0070593D" w:rsidRPr="000A5F11">
        <w:rPr>
          <w:rFonts w:cstheme="minorHAnsi"/>
          <w:color w:val="000000" w:themeColor="text1"/>
        </w:rPr>
        <w:t xml:space="preserve">ted in </w:t>
      </w:r>
      <w:proofErr w:type="spellStart"/>
      <w:r w:rsidR="0070593D" w:rsidRPr="000A5F11">
        <w:rPr>
          <w:rFonts w:cstheme="minorHAnsi"/>
          <w:color w:val="000000" w:themeColor="text1"/>
        </w:rPr>
        <w:t>Domocus</w:t>
      </w:r>
      <w:proofErr w:type="spellEnd"/>
      <w:r w:rsidR="0070593D" w:rsidRPr="000A5F11">
        <w:rPr>
          <w:rFonts w:cstheme="minorHAnsi"/>
          <w:color w:val="000000" w:themeColor="text1"/>
        </w:rPr>
        <w:t xml:space="preserve"> &amp; Damian, 2018).</w:t>
      </w:r>
    </w:p>
    <w:p w14:paraId="1B4AE9BA" w14:textId="77777777" w:rsidR="00F12EFE" w:rsidRPr="000A5F11" w:rsidRDefault="00A4576E" w:rsidP="002244FA">
      <w:pPr>
        <w:rPr>
          <w:rFonts w:cstheme="minorHAnsi"/>
          <w:color w:val="000000" w:themeColor="text1"/>
        </w:rPr>
      </w:pPr>
      <w:r w:rsidRPr="000A5F11">
        <w:rPr>
          <w:rFonts w:cstheme="minorHAnsi"/>
          <w:color w:val="000000" w:themeColor="text1"/>
        </w:rPr>
        <w:t xml:space="preserve">In fact, perceived parental characteristics could be affecting the development of perfectionistic traits variably of gender. </w:t>
      </w:r>
      <w:r w:rsidR="00F12EFE" w:rsidRPr="000A5F11">
        <w:rPr>
          <w:rFonts w:cstheme="minorHAnsi"/>
          <w:color w:val="000000" w:themeColor="text1"/>
        </w:rPr>
        <w:t xml:space="preserve">A previous study </w:t>
      </w:r>
      <w:r w:rsidRPr="000A5F11">
        <w:rPr>
          <w:rFonts w:cstheme="minorHAnsi"/>
          <w:color w:val="000000" w:themeColor="text1"/>
        </w:rPr>
        <w:t>conducted by Flett, Hewitt, &amp; Singer</w:t>
      </w:r>
      <w:r w:rsidR="00814177" w:rsidRPr="000A5F11">
        <w:rPr>
          <w:rFonts w:cstheme="minorHAnsi"/>
          <w:color w:val="000000" w:themeColor="text1"/>
        </w:rPr>
        <w:t xml:space="preserve"> (</w:t>
      </w:r>
      <w:r w:rsidRPr="000A5F11">
        <w:rPr>
          <w:rFonts w:cstheme="minorHAnsi"/>
          <w:color w:val="000000" w:themeColor="text1"/>
        </w:rPr>
        <w:t xml:space="preserve">1995) </w:t>
      </w:r>
      <w:r w:rsidR="00F12EFE" w:rsidRPr="000A5F11">
        <w:rPr>
          <w:rFonts w:cstheme="minorHAnsi"/>
          <w:color w:val="000000" w:themeColor="text1"/>
        </w:rPr>
        <w:t>found that the relationship between authoritarian parenting styles and maladaptive perfection</w:t>
      </w:r>
      <w:r w:rsidR="00814177" w:rsidRPr="000A5F11">
        <w:rPr>
          <w:rFonts w:cstheme="minorHAnsi"/>
          <w:color w:val="000000" w:themeColor="text1"/>
        </w:rPr>
        <w:t xml:space="preserve">ism was signiﬁcant for men only. This study is </w:t>
      </w:r>
      <w:r w:rsidR="00F12EFE" w:rsidRPr="000A5F11">
        <w:rPr>
          <w:rFonts w:cstheme="minorHAnsi"/>
          <w:color w:val="000000" w:themeColor="text1"/>
        </w:rPr>
        <w:t xml:space="preserve">the only known study to have examined gender diﬀerences in the relationship between perceived parenting styles and perfectionism. </w:t>
      </w:r>
    </w:p>
    <w:p w14:paraId="23F554BF" w14:textId="77777777" w:rsidR="00B9421A" w:rsidRPr="000A5F11" w:rsidRDefault="00814177" w:rsidP="002244FA">
      <w:pPr>
        <w:rPr>
          <w:rFonts w:cstheme="minorHAnsi"/>
          <w:color w:val="000000" w:themeColor="text1"/>
          <w:shd w:val="clear" w:color="auto" w:fill="FFFFFF"/>
        </w:rPr>
      </w:pPr>
      <w:r w:rsidRPr="000A5F11">
        <w:rPr>
          <w:rFonts w:cstheme="minorHAnsi"/>
          <w:color w:val="000000" w:themeColor="text1"/>
        </w:rPr>
        <w:t xml:space="preserve">Another recent study </w:t>
      </w:r>
      <w:r w:rsidR="00D84132" w:rsidRPr="000A5F11">
        <w:rPr>
          <w:rFonts w:cstheme="minorHAnsi"/>
          <w:color w:val="000000" w:themeColor="text1"/>
        </w:rPr>
        <w:t xml:space="preserve">that </w:t>
      </w:r>
      <w:r w:rsidR="00D84132" w:rsidRPr="000A5F11">
        <w:rPr>
          <w:rFonts w:cstheme="minorHAnsi"/>
          <w:color w:val="000000" w:themeColor="text1"/>
          <w:shd w:val="clear" w:color="auto" w:fill="FFFFFF"/>
        </w:rPr>
        <w:t>aimed to examine the relationship between perceived parental characteristics and pe</w:t>
      </w:r>
      <w:r w:rsidRPr="000A5F11">
        <w:rPr>
          <w:rFonts w:cstheme="minorHAnsi"/>
          <w:color w:val="000000" w:themeColor="text1"/>
          <w:shd w:val="clear" w:color="auto" w:fill="FFFFFF"/>
        </w:rPr>
        <w:t xml:space="preserve">rfectionism found that </w:t>
      </w:r>
      <w:r w:rsidR="00D84132" w:rsidRPr="000A5F11">
        <w:rPr>
          <w:rFonts w:cstheme="minorHAnsi"/>
          <w:color w:val="000000" w:themeColor="text1"/>
          <w:shd w:val="clear" w:color="auto" w:fill="FFFFFF"/>
        </w:rPr>
        <w:t xml:space="preserve">authoritarian parenting styles correlated with maladaptive perfectionistic </w:t>
      </w:r>
      <w:r w:rsidRPr="000A5F11">
        <w:rPr>
          <w:rFonts w:cstheme="minorHAnsi"/>
          <w:color w:val="000000" w:themeColor="text1"/>
          <w:shd w:val="clear" w:color="auto" w:fill="FFFFFF"/>
        </w:rPr>
        <w:t xml:space="preserve">traits </w:t>
      </w:r>
      <w:r w:rsidRPr="000A5F11">
        <w:rPr>
          <w:rFonts w:cstheme="minorHAnsi"/>
          <w:color w:val="000000" w:themeColor="text1"/>
        </w:rPr>
        <w:t>(Kawamura, Frost, &amp; Harmatz, 2002).</w:t>
      </w:r>
      <w:r w:rsidRPr="000A5F11">
        <w:rPr>
          <w:rFonts w:cstheme="minorHAnsi"/>
          <w:color w:val="000000" w:themeColor="text1"/>
          <w:shd w:val="clear" w:color="auto" w:fill="FFFFFF"/>
        </w:rPr>
        <w:t xml:space="preserve"> </w:t>
      </w:r>
      <w:r w:rsidR="00D84132" w:rsidRPr="000A5F11">
        <w:rPr>
          <w:rFonts w:cstheme="minorHAnsi"/>
          <w:color w:val="000000" w:themeColor="text1"/>
          <w:shd w:val="clear" w:color="auto" w:fill="FFFFFF"/>
        </w:rPr>
        <w:t xml:space="preserve"> </w:t>
      </w:r>
      <w:r w:rsidR="000F0910" w:rsidRPr="000A5F11">
        <w:rPr>
          <w:rFonts w:cstheme="minorHAnsi"/>
          <w:color w:val="000000" w:themeColor="text1"/>
          <w:shd w:val="clear" w:color="auto" w:fill="FFFFFF"/>
        </w:rPr>
        <w:t xml:space="preserve">In fact, </w:t>
      </w:r>
      <w:r w:rsidR="000F0910" w:rsidRPr="000A5F11">
        <w:rPr>
          <w:rFonts w:cstheme="minorHAnsi"/>
          <w:color w:val="000000" w:themeColor="text1"/>
        </w:rPr>
        <w:t xml:space="preserve">the relationship </w:t>
      </w:r>
      <w:r w:rsidR="000F0910" w:rsidRPr="000A5F11">
        <w:rPr>
          <w:rFonts w:cstheme="minorHAnsi"/>
          <w:color w:val="000000" w:themeColor="text1"/>
        </w:rPr>
        <w:lastRenderedPageBreak/>
        <w:t>between parental characteristics and perfectionism appears to be stronger for females than for males.</w:t>
      </w:r>
      <w:r w:rsidRPr="000A5F11">
        <w:rPr>
          <w:rFonts w:cstheme="minorHAnsi"/>
          <w:color w:val="000000" w:themeColor="text1"/>
        </w:rPr>
        <w:t xml:space="preserve"> Yet, </w:t>
      </w:r>
      <w:r w:rsidR="00D84132" w:rsidRPr="000A5F11">
        <w:rPr>
          <w:rFonts w:cstheme="minorHAnsi"/>
          <w:color w:val="000000" w:themeColor="text1"/>
          <w:shd w:val="clear" w:color="auto" w:fill="FFFFFF"/>
        </w:rPr>
        <w:t xml:space="preserve">adaptive perfectionistic components of perfectionism </w:t>
      </w:r>
      <w:r w:rsidR="000F0910" w:rsidRPr="000A5F11">
        <w:rPr>
          <w:rFonts w:cstheme="minorHAnsi"/>
          <w:color w:val="000000" w:themeColor="text1"/>
          <w:shd w:val="clear" w:color="auto" w:fill="FFFFFF"/>
        </w:rPr>
        <w:t>were</w:t>
      </w:r>
      <w:r w:rsidR="00D84132" w:rsidRPr="000A5F11">
        <w:rPr>
          <w:rFonts w:cstheme="minorHAnsi"/>
          <w:color w:val="000000" w:themeColor="text1"/>
          <w:shd w:val="clear" w:color="auto" w:fill="FFFFFF"/>
        </w:rPr>
        <w:t xml:space="preserve"> related to higher grade-point averages for women but not for the men.</w:t>
      </w:r>
      <w:r w:rsidR="00CD0240" w:rsidRPr="000A5F11">
        <w:rPr>
          <w:rFonts w:cstheme="minorHAnsi"/>
          <w:color w:val="000000" w:themeColor="text1"/>
          <w:shd w:val="clear" w:color="auto" w:fill="FFFFFF"/>
        </w:rPr>
        <w:t xml:space="preserve"> </w:t>
      </w:r>
    </w:p>
    <w:p w14:paraId="15C0E481" w14:textId="77777777" w:rsidR="00814177" w:rsidRPr="000A5F11" w:rsidRDefault="00814177" w:rsidP="002244FA">
      <w:pPr>
        <w:rPr>
          <w:rFonts w:cstheme="minorHAnsi"/>
          <w:color w:val="000000" w:themeColor="text1"/>
          <w:shd w:val="clear" w:color="auto" w:fill="FCFCFC"/>
        </w:rPr>
      </w:pPr>
      <w:r w:rsidRPr="000A5F11">
        <w:rPr>
          <w:rFonts w:cstheme="minorHAnsi"/>
          <w:color w:val="000000" w:themeColor="text1"/>
          <w:shd w:val="clear" w:color="auto" w:fill="FFFFFF"/>
        </w:rPr>
        <w:t xml:space="preserve">Further, </w:t>
      </w:r>
      <w:r w:rsidR="006D0BD3" w:rsidRPr="000A5F11">
        <w:rPr>
          <w:rFonts w:cstheme="minorHAnsi"/>
          <w:color w:val="000000" w:themeColor="text1"/>
          <w:shd w:val="clear" w:color="auto" w:fill="FCFCFC"/>
        </w:rPr>
        <w:t xml:space="preserve">following the assumption that </w:t>
      </w:r>
      <w:r w:rsidRPr="000A5F11">
        <w:rPr>
          <w:rFonts w:cstheme="minorHAnsi"/>
          <w:color w:val="000000" w:themeColor="text1"/>
          <w:shd w:val="clear" w:color="auto" w:fill="FCFCFC"/>
        </w:rPr>
        <w:t>perfectionistic</w:t>
      </w:r>
      <w:r w:rsidR="006D0BD3" w:rsidRPr="000A5F11">
        <w:rPr>
          <w:rFonts w:cstheme="minorHAnsi"/>
          <w:color w:val="000000" w:themeColor="text1"/>
          <w:shd w:val="clear" w:color="auto" w:fill="FCFCFC"/>
        </w:rPr>
        <w:t xml:space="preserve"> traits are linked to demanding parents,</w:t>
      </w:r>
      <w:r w:rsidRPr="000A5F11">
        <w:rPr>
          <w:rFonts w:cstheme="minorHAnsi"/>
          <w:color w:val="000000" w:themeColor="text1"/>
          <w:shd w:val="clear" w:color="auto" w:fill="FCFCFC"/>
        </w:rPr>
        <w:t xml:space="preserve"> </w:t>
      </w:r>
      <w:r w:rsidR="006D0BD3" w:rsidRPr="000A5F11">
        <w:rPr>
          <w:rFonts w:cstheme="minorHAnsi"/>
          <w:color w:val="000000" w:themeColor="text1"/>
          <w:shd w:val="clear" w:color="auto" w:fill="FCFCFC"/>
        </w:rPr>
        <w:t xml:space="preserve">a study aimed to measure levels of perfectionism in parents, their daughters, and the corresponding levels of psychopathology </w:t>
      </w:r>
      <w:r w:rsidR="006D0BD3" w:rsidRPr="000A5F11">
        <w:rPr>
          <w:rFonts w:cstheme="minorHAnsi"/>
          <w:color w:val="000000" w:themeColor="text1"/>
        </w:rPr>
        <w:t xml:space="preserve">(Frost, Lahart, &amp; </w:t>
      </w:r>
      <w:proofErr w:type="spellStart"/>
      <w:r w:rsidR="006D0BD3" w:rsidRPr="000A5F11">
        <w:rPr>
          <w:rFonts w:cstheme="minorHAnsi"/>
          <w:color w:val="000000" w:themeColor="text1"/>
        </w:rPr>
        <w:t>Rosenblate</w:t>
      </w:r>
      <w:proofErr w:type="spellEnd"/>
      <w:r w:rsidR="006D0BD3" w:rsidRPr="000A5F11">
        <w:rPr>
          <w:rFonts w:cstheme="minorHAnsi"/>
          <w:color w:val="000000" w:themeColor="text1"/>
        </w:rPr>
        <w:t>, 1991)</w:t>
      </w:r>
      <w:r w:rsidR="006D0BD3" w:rsidRPr="000A5F11">
        <w:rPr>
          <w:rFonts w:cstheme="minorHAnsi"/>
          <w:color w:val="000000" w:themeColor="text1"/>
          <w:shd w:val="clear" w:color="auto" w:fill="FCFCFC"/>
        </w:rPr>
        <w:t xml:space="preserve">. Surprisingly, </w:t>
      </w:r>
      <w:r w:rsidRPr="000A5F11">
        <w:rPr>
          <w:rFonts w:cstheme="minorHAnsi"/>
          <w:color w:val="000000" w:themeColor="text1"/>
          <w:shd w:val="clear" w:color="auto" w:fill="FCFCFC"/>
        </w:rPr>
        <w:t>m</w:t>
      </w:r>
      <w:r w:rsidR="006D0BD3" w:rsidRPr="000A5F11">
        <w:rPr>
          <w:rFonts w:cstheme="minorHAnsi"/>
          <w:color w:val="000000" w:themeColor="text1"/>
          <w:shd w:val="clear" w:color="auto" w:fill="FCFCFC"/>
        </w:rPr>
        <w:t xml:space="preserve">aternal </w:t>
      </w:r>
      <w:r w:rsidRPr="000A5F11">
        <w:rPr>
          <w:rFonts w:cstheme="minorHAnsi"/>
          <w:color w:val="000000" w:themeColor="text1"/>
          <w:shd w:val="clear" w:color="auto" w:fill="FCFCFC"/>
        </w:rPr>
        <w:t>perfectionism</w:t>
      </w:r>
      <w:r w:rsidR="006D0BD3" w:rsidRPr="000A5F11">
        <w:rPr>
          <w:rFonts w:cstheme="minorHAnsi"/>
          <w:color w:val="000000" w:themeColor="text1"/>
          <w:shd w:val="clear" w:color="auto" w:fill="FCFCFC"/>
        </w:rPr>
        <w:t xml:space="preserve"> was only</w:t>
      </w:r>
      <w:r w:rsidRPr="000A5F11">
        <w:rPr>
          <w:rFonts w:cstheme="minorHAnsi"/>
          <w:color w:val="000000" w:themeColor="text1"/>
          <w:shd w:val="clear" w:color="auto" w:fill="FCFCFC"/>
        </w:rPr>
        <w:t xml:space="preserve"> associated with perfectionism among daughters. </w:t>
      </w:r>
      <w:r w:rsidR="006D0BD3" w:rsidRPr="000A5F11">
        <w:rPr>
          <w:rFonts w:cstheme="minorHAnsi"/>
          <w:color w:val="000000" w:themeColor="text1"/>
          <w:shd w:val="clear" w:color="auto" w:fill="FCFCFC"/>
        </w:rPr>
        <w:t>On the other side</w:t>
      </w:r>
      <w:r w:rsidRPr="000A5F11">
        <w:rPr>
          <w:rFonts w:cstheme="minorHAnsi"/>
          <w:color w:val="000000" w:themeColor="text1"/>
          <w:shd w:val="clear" w:color="auto" w:fill="FCFCFC"/>
        </w:rPr>
        <w:t xml:space="preserve">, </w:t>
      </w:r>
      <w:r w:rsidR="006D0BD3" w:rsidRPr="000A5F11">
        <w:rPr>
          <w:rFonts w:cstheme="minorHAnsi"/>
          <w:color w:val="000000" w:themeColor="text1"/>
          <w:shd w:val="clear" w:color="auto" w:fill="FCFCFC"/>
        </w:rPr>
        <w:t xml:space="preserve">perceived paternal harshness was associated </w:t>
      </w:r>
      <w:r w:rsidRPr="000A5F11">
        <w:rPr>
          <w:rFonts w:cstheme="minorHAnsi"/>
          <w:color w:val="000000" w:themeColor="text1"/>
          <w:shd w:val="clear" w:color="auto" w:fill="FCFCFC"/>
        </w:rPr>
        <w:t>with daughters' perfectionism</w:t>
      </w:r>
      <w:r w:rsidR="006D0BD3" w:rsidRPr="000A5F11">
        <w:rPr>
          <w:rFonts w:cstheme="minorHAnsi"/>
          <w:color w:val="000000" w:themeColor="text1"/>
          <w:shd w:val="clear" w:color="auto" w:fill="FCFCFC"/>
        </w:rPr>
        <w:t xml:space="preserve">. </w:t>
      </w:r>
    </w:p>
    <w:p w14:paraId="240AD66C" w14:textId="77777777" w:rsidR="006D0BD3" w:rsidRPr="000A5F11" w:rsidRDefault="008A49C4" w:rsidP="002244FA">
      <w:pPr>
        <w:rPr>
          <w:rFonts w:cstheme="minorHAnsi"/>
          <w:color w:val="000000" w:themeColor="text1"/>
          <w:shd w:val="clear" w:color="auto" w:fill="FCFCFC"/>
        </w:rPr>
      </w:pPr>
      <w:r w:rsidRPr="000A5F11">
        <w:rPr>
          <w:rFonts w:cstheme="minorHAnsi"/>
          <w:color w:val="000000" w:themeColor="text1"/>
          <w:shd w:val="clear" w:color="auto" w:fill="FCFCFC"/>
        </w:rPr>
        <w:t xml:space="preserve">Additionally, another study </w:t>
      </w:r>
      <w:r w:rsidR="006D0BD3" w:rsidRPr="000A5F11">
        <w:rPr>
          <w:rFonts w:cstheme="minorHAnsi"/>
          <w:color w:val="000000" w:themeColor="text1"/>
          <w:shd w:val="clear" w:color="auto" w:fill="FFFFFF"/>
        </w:rPr>
        <w:t>explored the associations between parenting characteristics of demands and warmth</w:t>
      </w:r>
      <w:r w:rsidRPr="000A5F11">
        <w:rPr>
          <w:rFonts w:cstheme="minorHAnsi"/>
          <w:color w:val="000000" w:themeColor="text1"/>
          <w:shd w:val="clear" w:color="auto" w:fill="FFFFFF"/>
        </w:rPr>
        <w:t xml:space="preserve"> (which are characteristic of the parenting styles)</w:t>
      </w:r>
      <w:r w:rsidR="006D0BD3" w:rsidRPr="000A5F11">
        <w:rPr>
          <w:rFonts w:cstheme="minorHAnsi"/>
          <w:color w:val="000000" w:themeColor="text1"/>
          <w:shd w:val="clear" w:color="auto" w:fill="FFFFFF"/>
        </w:rPr>
        <w:t>, and disti</w:t>
      </w:r>
      <w:r w:rsidR="00153B82" w:rsidRPr="000A5F11">
        <w:rPr>
          <w:rFonts w:cstheme="minorHAnsi"/>
          <w:color w:val="000000" w:themeColor="text1"/>
          <w:shd w:val="clear" w:color="auto" w:fill="FFFFFF"/>
        </w:rPr>
        <w:t xml:space="preserve">nct dimensions of perfectionism </w:t>
      </w:r>
      <w:r w:rsidR="00153B82" w:rsidRPr="000A5F11">
        <w:rPr>
          <w:rFonts w:cstheme="minorHAnsi"/>
          <w:color w:val="000000" w:themeColor="text1"/>
        </w:rPr>
        <w:t>(Hibbard &amp; Walton, 2014).</w:t>
      </w:r>
      <w:r w:rsidR="006D0BD3" w:rsidRPr="000A5F11">
        <w:rPr>
          <w:rFonts w:cstheme="minorHAnsi"/>
          <w:color w:val="000000" w:themeColor="text1"/>
          <w:shd w:val="clear" w:color="auto" w:fill="FFFFFF"/>
        </w:rPr>
        <w:t xml:space="preserve"> </w:t>
      </w:r>
      <w:r w:rsidR="0070593D" w:rsidRPr="000A5F11">
        <w:rPr>
          <w:rFonts w:cstheme="minorHAnsi"/>
          <w:color w:val="000000" w:themeColor="text1"/>
          <w:shd w:val="clear" w:color="auto" w:fill="FFFFFF"/>
        </w:rPr>
        <w:t>It was found that authoritarian</w:t>
      </w:r>
      <w:r w:rsidR="006D0BD3" w:rsidRPr="000A5F11">
        <w:rPr>
          <w:rFonts w:cstheme="minorHAnsi"/>
          <w:color w:val="000000" w:themeColor="text1"/>
          <w:shd w:val="clear" w:color="auto" w:fill="FFFFFF"/>
        </w:rPr>
        <w:t xml:space="preserve"> parenting style was associated with maladaptive aspects of perfectionism</w:t>
      </w:r>
      <w:r w:rsidR="00153B82" w:rsidRPr="000A5F11">
        <w:rPr>
          <w:rFonts w:cstheme="minorHAnsi"/>
          <w:color w:val="000000" w:themeColor="text1"/>
          <w:shd w:val="clear" w:color="auto" w:fill="FFFFFF"/>
        </w:rPr>
        <w:t xml:space="preserve"> compared to </w:t>
      </w:r>
      <w:r w:rsidR="006D0BD3" w:rsidRPr="000A5F11">
        <w:rPr>
          <w:rFonts w:cstheme="minorHAnsi"/>
          <w:color w:val="000000" w:themeColor="text1"/>
          <w:shd w:val="clear" w:color="auto" w:fill="FFFFFF"/>
        </w:rPr>
        <w:t xml:space="preserve">authoritative parenting </w:t>
      </w:r>
      <w:r w:rsidR="00153B82" w:rsidRPr="000A5F11">
        <w:rPr>
          <w:rFonts w:cstheme="minorHAnsi"/>
          <w:color w:val="000000" w:themeColor="text1"/>
          <w:shd w:val="clear" w:color="auto" w:fill="FFFFFF"/>
        </w:rPr>
        <w:t>which prevented</w:t>
      </w:r>
      <w:r w:rsidR="006D0BD3" w:rsidRPr="000A5F11">
        <w:rPr>
          <w:rFonts w:cstheme="minorHAnsi"/>
          <w:color w:val="000000" w:themeColor="text1"/>
          <w:shd w:val="clear" w:color="auto" w:fill="FFFFFF"/>
        </w:rPr>
        <w:t xml:space="preserve"> individuals from these maladaptive aspects. </w:t>
      </w:r>
      <w:r w:rsidR="00153B82" w:rsidRPr="000A5F11">
        <w:rPr>
          <w:rFonts w:cstheme="minorHAnsi"/>
          <w:color w:val="000000" w:themeColor="text1"/>
          <w:shd w:val="clear" w:color="auto" w:fill="FFFFFF"/>
        </w:rPr>
        <w:t xml:space="preserve">On the other side, permissive </w:t>
      </w:r>
      <w:r w:rsidR="006D0BD3" w:rsidRPr="000A5F11">
        <w:rPr>
          <w:rFonts w:cstheme="minorHAnsi"/>
          <w:color w:val="000000" w:themeColor="text1"/>
          <w:shd w:val="clear" w:color="auto" w:fill="FFFFFF"/>
        </w:rPr>
        <w:t>parenting was associated with fewer feelings of c</w:t>
      </w:r>
      <w:r w:rsidR="00153B82" w:rsidRPr="000A5F11">
        <w:rPr>
          <w:rFonts w:cstheme="minorHAnsi"/>
          <w:color w:val="000000" w:themeColor="text1"/>
          <w:shd w:val="clear" w:color="auto" w:fill="FFFFFF"/>
        </w:rPr>
        <w:t>riticism from parents, whereas uninvolved</w:t>
      </w:r>
      <w:r w:rsidR="006D0BD3" w:rsidRPr="000A5F11">
        <w:rPr>
          <w:rFonts w:cstheme="minorHAnsi"/>
          <w:color w:val="000000" w:themeColor="text1"/>
          <w:shd w:val="clear" w:color="auto" w:fill="FFFFFF"/>
        </w:rPr>
        <w:t xml:space="preserve"> parenting was related to more feelings of criticism. </w:t>
      </w:r>
      <w:r w:rsidR="00153B82" w:rsidRPr="000A5F11">
        <w:rPr>
          <w:rFonts w:cstheme="minorHAnsi"/>
          <w:color w:val="000000" w:themeColor="text1"/>
          <w:shd w:val="clear" w:color="auto" w:fill="FFFFFF"/>
        </w:rPr>
        <w:t xml:space="preserve">Adaptive perfectionism was not linked to any of the parenting styles. Notably, there were no gender differences found between any of the above correlations. </w:t>
      </w:r>
    </w:p>
    <w:p w14:paraId="4ED0B17E" w14:textId="77777777" w:rsidR="00F72351" w:rsidRPr="000A5F11" w:rsidRDefault="00BA6AD2" w:rsidP="002244FA">
      <w:pPr>
        <w:rPr>
          <w:rFonts w:cstheme="minorHAnsi"/>
          <w:color w:val="000000" w:themeColor="text1"/>
        </w:rPr>
      </w:pPr>
      <w:r w:rsidRPr="000A5F11">
        <w:rPr>
          <w:rFonts w:cstheme="minorHAnsi"/>
          <w:color w:val="000000" w:themeColor="text1"/>
        </w:rPr>
        <w:t>Overall, research predicts that is very likely to believe that parental expectations and criticisms elevate perfectionistic strivings and concerns (Rice, Lopez, and Vergara, 2005; McArdle &amp; Duda, 2008, as cited in Stoeber, 2012).</w:t>
      </w:r>
      <w:r w:rsidR="00B9421A" w:rsidRPr="000A5F11">
        <w:rPr>
          <w:rFonts w:cstheme="minorHAnsi"/>
          <w:color w:val="000000" w:themeColor="text1"/>
        </w:rPr>
        <w:t xml:space="preserve"> In short, parental controlling expectations &amp; high perceived parental pressure and psychological control were tightly linked to increases in perfectionistic concerns and traits. </w:t>
      </w:r>
      <w:r w:rsidRPr="000A5F11">
        <w:rPr>
          <w:rFonts w:cstheme="minorHAnsi"/>
          <w:color w:val="000000" w:themeColor="text1"/>
        </w:rPr>
        <w:t xml:space="preserve"> Yet, r</w:t>
      </w:r>
      <w:r w:rsidR="00A10366" w:rsidRPr="000A5F11">
        <w:rPr>
          <w:rFonts w:cstheme="minorHAnsi"/>
          <w:color w:val="000000" w:themeColor="text1"/>
        </w:rPr>
        <w:t xml:space="preserve">arely is found literature that clears what parental factors are responsible for what perfectionistic traits, concerns or strivings (Stoeber, 2012). Thus, how </w:t>
      </w:r>
      <w:r w:rsidR="00A10366" w:rsidRPr="000A5F11">
        <w:rPr>
          <w:rFonts w:cstheme="minorHAnsi"/>
          <w:color w:val="000000" w:themeColor="text1"/>
        </w:rPr>
        <w:lastRenderedPageBreak/>
        <w:t>parenting contributes to the development of perfectionistic strivings remains a question. Additionally, although the influential role of parents in the development of adolescent perfectionism has been acknowledged, only few investigative studies have covered the topic (</w:t>
      </w:r>
      <w:proofErr w:type="spellStart"/>
      <w:r w:rsidR="00A10366" w:rsidRPr="000A5F11">
        <w:rPr>
          <w:rFonts w:cstheme="minorHAnsi"/>
          <w:color w:val="000000" w:themeColor="text1"/>
        </w:rPr>
        <w:t>Domocus</w:t>
      </w:r>
      <w:proofErr w:type="spellEnd"/>
      <w:r w:rsidR="00A10366" w:rsidRPr="000A5F11">
        <w:rPr>
          <w:rFonts w:cstheme="minorHAnsi"/>
          <w:color w:val="000000" w:themeColor="text1"/>
        </w:rPr>
        <w:t xml:space="preserve"> &amp; Damian, 2018</w:t>
      </w:r>
      <w:r w:rsidR="00134CC2" w:rsidRPr="000A5F11">
        <w:rPr>
          <w:rFonts w:cstheme="minorHAnsi"/>
          <w:color w:val="000000" w:themeColor="text1"/>
        </w:rPr>
        <w:t>; Enns, Cox, &amp;Clara, 2002</w:t>
      </w:r>
      <w:r w:rsidR="00A10366" w:rsidRPr="000A5F11">
        <w:rPr>
          <w:rFonts w:cstheme="minorHAnsi"/>
          <w:color w:val="000000" w:themeColor="text1"/>
        </w:rPr>
        <w:t xml:space="preserve">). </w:t>
      </w:r>
    </w:p>
    <w:p w14:paraId="37361AD2" w14:textId="77777777" w:rsidR="00C12F54" w:rsidRPr="002244FA" w:rsidRDefault="00F539D4" w:rsidP="002244FA">
      <w:pPr>
        <w:rPr>
          <w:rFonts w:cstheme="minorHAnsi"/>
          <w:color w:val="000000" w:themeColor="text1"/>
        </w:rPr>
      </w:pPr>
      <w:r w:rsidRPr="000A5F11">
        <w:rPr>
          <w:rFonts w:cstheme="minorHAnsi"/>
          <w:color w:val="000000" w:themeColor="text1"/>
        </w:rPr>
        <w:t>Briefly, a</w:t>
      </w:r>
      <w:r w:rsidR="0070593D" w:rsidRPr="000A5F11">
        <w:rPr>
          <w:rFonts w:cstheme="minorHAnsi"/>
          <w:color w:val="000000" w:themeColor="text1"/>
        </w:rPr>
        <w:t>s for gender differences, while some studies found that maladaptive perfectionism was more likely to be present among men parented by authoritarian styles, other studies found that stronger correlations between authoritarian parenting styles and perfectionistic traits are found between females.</w:t>
      </w:r>
      <w:r w:rsidRPr="000A5F11">
        <w:rPr>
          <w:rFonts w:cstheme="minorHAnsi"/>
          <w:color w:val="000000" w:themeColor="text1"/>
        </w:rPr>
        <w:t xml:space="preserve"> Yet, some studies showed no difference in correlations between the genders.</w:t>
      </w:r>
    </w:p>
    <w:p w14:paraId="31AFC148" w14:textId="77777777" w:rsidR="00C12F54" w:rsidRPr="002244FA" w:rsidRDefault="00C12F54" w:rsidP="002244FA">
      <w:pPr>
        <w:jc w:val="center"/>
        <w:rPr>
          <w:rFonts w:cstheme="minorHAnsi"/>
          <w:color w:val="000000" w:themeColor="text1"/>
          <w:sz w:val="28"/>
          <w:szCs w:val="28"/>
        </w:rPr>
      </w:pPr>
      <w:r w:rsidRPr="002244FA">
        <w:rPr>
          <w:rFonts w:cstheme="minorHAnsi"/>
          <w:color w:val="000000" w:themeColor="text1"/>
          <w:sz w:val="28"/>
          <w:szCs w:val="28"/>
        </w:rPr>
        <w:t>Method</w:t>
      </w:r>
    </w:p>
    <w:p w14:paraId="3E96BC93" w14:textId="77777777" w:rsidR="00C12F54" w:rsidRPr="002244FA" w:rsidRDefault="00424ADD" w:rsidP="002244FA">
      <w:pPr>
        <w:ind w:firstLine="0"/>
        <w:rPr>
          <w:rFonts w:cstheme="minorHAnsi"/>
          <w:color w:val="000000" w:themeColor="text1"/>
          <w:sz w:val="28"/>
          <w:szCs w:val="28"/>
        </w:rPr>
      </w:pPr>
      <w:r w:rsidRPr="002244FA">
        <w:rPr>
          <w:rFonts w:cstheme="minorHAnsi"/>
          <w:noProof/>
          <w:color w:val="000000" w:themeColor="text1"/>
          <w:kern w:val="0"/>
          <w:sz w:val="28"/>
          <w:szCs w:val="28"/>
          <w:lang w:val="en-GB" w:eastAsia="en-GB"/>
        </w:rPr>
        <w:drawing>
          <wp:anchor distT="0" distB="0" distL="114300" distR="114300" simplePos="0" relativeHeight="251658240" behindDoc="0" locked="0" layoutInCell="1" allowOverlap="1" wp14:anchorId="72EA6C6C" wp14:editId="325C3D20">
            <wp:simplePos x="0" y="0"/>
            <wp:positionH relativeFrom="column">
              <wp:posOffset>3251200</wp:posOffset>
            </wp:positionH>
            <wp:positionV relativeFrom="paragraph">
              <wp:posOffset>59690</wp:posOffset>
            </wp:positionV>
            <wp:extent cx="3225800" cy="2202815"/>
            <wp:effectExtent l="0" t="0" r="0" b="6985"/>
            <wp:wrapThrough wrapText="bothSides">
              <wp:wrapPolygon edited="0">
                <wp:start x="0" y="0"/>
                <wp:lineTo x="0" y="21482"/>
                <wp:lineTo x="21430" y="21482"/>
                <wp:lineTo x="2143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25800" cy="2202815"/>
                    </a:xfrm>
                    <a:prstGeom prst="rect">
                      <a:avLst/>
                    </a:prstGeom>
                    <a:noFill/>
                    <a:ln>
                      <a:noFill/>
                    </a:ln>
                  </pic:spPr>
                </pic:pic>
              </a:graphicData>
            </a:graphic>
            <wp14:sizeRelH relativeFrom="page">
              <wp14:pctWidth>0</wp14:pctWidth>
            </wp14:sizeRelH>
            <wp14:sizeRelV relativeFrom="page">
              <wp14:pctHeight>0</wp14:pctHeight>
            </wp14:sizeRelV>
          </wp:anchor>
        </w:drawing>
      </w:r>
      <w:r w:rsidR="00C12F54" w:rsidRPr="002244FA">
        <w:rPr>
          <w:rFonts w:cstheme="minorHAnsi"/>
          <w:color w:val="000000" w:themeColor="text1"/>
          <w:sz w:val="28"/>
          <w:szCs w:val="28"/>
        </w:rPr>
        <w:t>Participants:</w:t>
      </w:r>
    </w:p>
    <w:p w14:paraId="37CD2FF1" w14:textId="77777777" w:rsidR="00483801" w:rsidRPr="000A5F11" w:rsidRDefault="002244FA" w:rsidP="002244FA">
      <w:pPr>
        <w:rPr>
          <w:rFonts w:cstheme="minorHAnsi"/>
          <w:color w:val="000000" w:themeColor="text1"/>
        </w:rPr>
      </w:pPr>
      <w:r w:rsidRPr="002244FA">
        <w:rPr>
          <w:rFonts w:cstheme="minorHAnsi"/>
          <w:noProof/>
          <w:color w:val="000000" w:themeColor="text1"/>
          <w:lang w:val="en-GB" w:eastAsia="en-GB"/>
        </w:rPr>
        <mc:AlternateContent>
          <mc:Choice Requires="wps">
            <w:drawing>
              <wp:anchor distT="45720" distB="45720" distL="114300" distR="114300" simplePos="0" relativeHeight="251660288" behindDoc="0" locked="0" layoutInCell="1" allowOverlap="1" wp14:anchorId="264E54BC" wp14:editId="75D8A0FB">
                <wp:simplePos x="0" y="0"/>
                <wp:positionH relativeFrom="column">
                  <wp:posOffset>3536950</wp:posOffset>
                </wp:positionH>
                <wp:positionV relativeFrom="paragraph">
                  <wp:posOffset>1899285</wp:posOffset>
                </wp:positionV>
                <wp:extent cx="3073400" cy="304800"/>
                <wp:effectExtent l="0" t="0" r="127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304800"/>
                        </a:xfrm>
                        <a:prstGeom prst="rect">
                          <a:avLst/>
                        </a:prstGeom>
                        <a:solidFill>
                          <a:srgbClr val="FFFFFF"/>
                        </a:solidFill>
                        <a:ln w="9525">
                          <a:solidFill>
                            <a:srgbClr val="000000"/>
                          </a:solidFill>
                          <a:miter lim="800000"/>
                          <a:headEnd/>
                          <a:tailEnd/>
                        </a:ln>
                      </wps:spPr>
                      <wps:txbx>
                        <w:txbxContent>
                          <w:p w14:paraId="7CE900A6" w14:textId="77777777" w:rsidR="002A3E2C" w:rsidRDefault="002A3E2C" w:rsidP="002244FA">
                            <w:r w:rsidRPr="00946FBD">
                              <w:rPr>
                                <w:sz w:val="20"/>
                                <w:szCs w:val="20"/>
                              </w:rPr>
                              <w:t>Figure 1 illustrating the sample’s variation</w:t>
                            </w:r>
                            <w:r>
                              <w:t xml:space="preserve"> across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41B564" id="_x0000_t202" coordsize="21600,21600" o:spt="202" path="m,l,21600r21600,l21600,xe">
                <v:stroke joinstyle="miter"/>
                <v:path gradientshapeok="t" o:connecttype="rect"/>
              </v:shapetype>
              <v:shape id="Text Box 2" o:spid="_x0000_s1026" type="#_x0000_t202" style="position:absolute;left:0;text-align:left;margin-left:278.5pt;margin-top:149.55pt;width:242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">
                <v:textbox>
                  <w:txbxContent>
                    <w:p w:rsidR="002A3E2C" w:rsidRDefault="002A3E2C" w:rsidP="002244FA">
                      <w:r w:rsidRPr="00946FBD">
                        <w:rPr>
                          <w:sz w:val="20"/>
                          <w:szCs w:val="20"/>
                        </w:rPr>
                        <w:t>Figure 1 illustrating the sample’s variation</w:t>
                      </w:r>
                      <w:r>
                        <w:t xml:space="preserve"> across gender</w:t>
                      </w:r>
                    </w:p>
                  </w:txbxContent>
                </v:textbox>
                <w10:wrap type="square"/>
              </v:shape>
            </w:pict>
          </mc:Fallback>
        </mc:AlternateContent>
      </w:r>
      <w:r w:rsidR="00424ADD" w:rsidRPr="000A5F11">
        <w:rPr>
          <w:rFonts w:cstheme="minorHAnsi"/>
          <w:color w:val="000000" w:themeColor="text1"/>
        </w:rPr>
        <w:t>In total, 595 participants filled the link of the questionnaire. Upon filtering, 468 participants follow under the criteria of the population (18-30 year olds of Lebanese nationality) with 291 being females, 174 males, and 3 Non binary.</w:t>
      </w:r>
      <w:r w:rsidR="005F2465" w:rsidRPr="000A5F11">
        <w:rPr>
          <w:rFonts w:cstheme="minorHAnsi"/>
          <w:color w:val="000000" w:themeColor="text1"/>
        </w:rPr>
        <w:t xml:space="preserve"> </w:t>
      </w:r>
      <w:r w:rsidR="007B5881" w:rsidRPr="000A5F11">
        <w:rPr>
          <w:rFonts w:cstheme="minorHAnsi"/>
          <w:color w:val="000000" w:themeColor="text1"/>
        </w:rPr>
        <w:t>Participants were sought through convenience sampling whereby the main researcher reached out participants through social media and personal contacting.</w:t>
      </w:r>
      <w:r w:rsidR="00424ADD" w:rsidRPr="000A5F11">
        <w:rPr>
          <w:rFonts w:cstheme="minorHAnsi"/>
          <w:color w:val="000000" w:themeColor="text1"/>
        </w:rPr>
        <w:t xml:space="preserve"> </w:t>
      </w:r>
      <w:r w:rsidR="005F2465" w:rsidRPr="000A5F11">
        <w:rPr>
          <w:rFonts w:cstheme="minorHAnsi"/>
          <w:color w:val="000000" w:themeColor="text1"/>
        </w:rPr>
        <w:t xml:space="preserve">It is noted that participants were not asked for their exact ages, they just had to denote whether they’re between 18 and 30 to undergo filtering. Additionally, the prevalent gender was females. </w:t>
      </w:r>
    </w:p>
    <w:p w14:paraId="55B4F08A" w14:textId="77777777" w:rsidR="00C12F54" w:rsidRPr="002244FA" w:rsidRDefault="00C12F54" w:rsidP="002244FA">
      <w:pPr>
        <w:ind w:firstLine="0"/>
        <w:rPr>
          <w:rFonts w:cstheme="minorHAnsi"/>
          <w:color w:val="000000" w:themeColor="text1"/>
          <w:sz w:val="28"/>
          <w:szCs w:val="28"/>
        </w:rPr>
      </w:pPr>
      <w:r w:rsidRPr="002244FA">
        <w:rPr>
          <w:rFonts w:cstheme="minorHAnsi"/>
          <w:color w:val="000000" w:themeColor="text1"/>
          <w:sz w:val="28"/>
          <w:szCs w:val="28"/>
        </w:rPr>
        <w:t>Instruments:</w:t>
      </w:r>
    </w:p>
    <w:p w14:paraId="197CBC9F" w14:textId="77777777" w:rsidR="008B34DF" w:rsidRPr="000A5F11" w:rsidRDefault="003350EF" w:rsidP="002244FA">
      <w:pPr>
        <w:rPr>
          <w:rFonts w:cstheme="minorHAnsi"/>
          <w:color w:val="000000" w:themeColor="text1"/>
        </w:rPr>
      </w:pPr>
      <w:r w:rsidRPr="000A5F11">
        <w:rPr>
          <w:rFonts w:cstheme="minorHAnsi"/>
          <w:color w:val="000000" w:themeColor="text1"/>
        </w:rPr>
        <w:lastRenderedPageBreak/>
        <w:t>Several scales have been developed in order to assess perfectionistic attitudes</w:t>
      </w:r>
      <w:r w:rsidR="00E33E15" w:rsidRPr="000A5F11">
        <w:rPr>
          <w:rFonts w:cstheme="minorHAnsi"/>
          <w:color w:val="000000" w:themeColor="text1"/>
        </w:rPr>
        <w:t>. T</w:t>
      </w:r>
      <w:r w:rsidR="00C12F54" w:rsidRPr="000A5F11">
        <w:rPr>
          <w:rFonts w:cstheme="minorHAnsi"/>
          <w:color w:val="000000" w:themeColor="text1"/>
        </w:rPr>
        <w:t>o assess the perfectionistic</w:t>
      </w:r>
      <w:r w:rsidR="00E33E15" w:rsidRPr="000A5F11">
        <w:rPr>
          <w:rFonts w:cstheme="minorHAnsi"/>
          <w:color w:val="000000" w:themeColor="text1"/>
        </w:rPr>
        <w:t xml:space="preserve"> attitudes of the participants, “The Almost Perfect-Revised perfectionism Scale” (Slaney, Rice, Mobley, Trippi &amp; Ashby, 2001) was administered. This scale includes 7 items assessing standards, 4 items assessing order, and 12 items assessing discrepancy and it focusses on identifying adaptive and maladaptive perfectionism. Respondents make 7-point Likert-type ratings with options ranging from ‘strongly disagree’ to ‘strongly agree’. The final version of the scale has been reduced to 23 items is the one used in this study (Slaney, Rice, &amp; Ashby, 2002). </w:t>
      </w:r>
    </w:p>
    <w:p w14:paraId="615CD51C" w14:textId="77777777" w:rsidR="003350EF" w:rsidRPr="000A5F11" w:rsidRDefault="003350EF" w:rsidP="002244FA">
      <w:pPr>
        <w:rPr>
          <w:rFonts w:cstheme="minorHAnsi"/>
          <w:color w:val="000000" w:themeColor="text1"/>
        </w:rPr>
      </w:pPr>
      <w:r w:rsidRPr="000A5F11">
        <w:rPr>
          <w:rFonts w:cstheme="minorHAnsi"/>
          <w:color w:val="000000" w:themeColor="text1"/>
        </w:rPr>
        <w:t>As for assessing parenting styles, many scales were invented but most of them tackled the three initial styles proposed by Baumrind (authoritative, authoritarian, and permissive ) like “The Parenting Styles and Dimensions Questionnaire” ( Ro</w:t>
      </w:r>
      <w:r w:rsidR="008B34DF" w:rsidRPr="000A5F11">
        <w:rPr>
          <w:rFonts w:cstheme="minorHAnsi"/>
          <w:color w:val="000000" w:themeColor="text1"/>
        </w:rPr>
        <w:t xml:space="preserve">binson, Roper, </w:t>
      </w:r>
      <w:proofErr w:type="spellStart"/>
      <w:r w:rsidR="008B34DF" w:rsidRPr="000A5F11">
        <w:rPr>
          <w:rFonts w:cstheme="minorHAnsi"/>
          <w:color w:val="000000" w:themeColor="text1"/>
        </w:rPr>
        <w:t>Mandleco</w:t>
      </w:r>
      <w:proofErr w:type="spellEnd"/>
      <w:r w:rsidR="008B34DF" w:rsidRPr="000A5F11">
        <w:rPr>
          <w:rFonts w:cstheme="minorHAnsi"/>
          <w:color w:val="000000" w:themeColor="text1"/>
        </w:rPr>
        <w:t xml:space="preserve">, &amp;Hart, </w:t>
      </w:r>
      <w:r w:rsidRPr="000A5F11">
        <w:rPr>
          <w:rFonts w:cstheme="minorHAnsi"/>
          <w:color w:val="000000" w:themeColor="text1"/>
        </w:rPr>
        <w:t>2001). “The Parental Authority Questionnaire” (Buri, 1991</w:t>
      </w:r>
      <w:r w:rsidR="00E33E15" w:rsidRPr="000A5F11">
        <w:rPr>
          <w:rFonts w:cstheme="minorHAnsi"/>
          <w:color w:val="000000" w:themeColor="text1"/>
        </w:rPr>
        <w:t xml:space="preserve">), </w:t>
      </w:r>
      <w:r w:rsidRPr="000A5F11">
        <w:rPr>
          <w:rFonts w:cstheme="minorHAnsi"/>
          <w:color w:val="000000" w:themeColor="text1"/>
        </w:rPr>
        <w:t>“The Parenting Scale” (</w:t>
      </w:r>
      <w:r w:rsidRPr="000A5F11">
        <w:rPr>
          <w:rFonts w:cstheme="minorHAnsi"/>
          <w:color w:val="000000" w:themeColor="text1"/>
          <w:shd w:val="clear" w:color="auto" w:fill="FFFFFF"/>
        </w:rPr>
        <w:t xml:space="preserve">Arnold, </w:t>
      </w:r>
      <w:r w:rsidR="00E33E15" w:rsidRPr="000A5F11">
        <w:rPr>
          <w:rFonts w:cstheme="minorHAnsi"/>
          <w:color w:val="000000" w:themeColor="text1"/>
          <w:shd w:val="clear" w:color="auto" w:fill="FFFFFF"/>
        </w:rPr>
        <w:t xml:space="preserve">O’Leary, Wolff, &amp; Acker, 1993), and </w:t>
      </w:r>
      <w:r w:rsidRPr="000A5F11">
        <w:rPr>
          <w:rFonts w:cstheme="minorHAnsi"/>
          <w:color w:val="000000" w:themeColor="text1"/>
        </w:rPr>
        <w:t xml:space="preserve">“Parental style inventory II (PSI II)” </w:t>
      </w:r>
      <w:r w:rsidR="00E33E15" w:rsidRPr="000A5F11">
        <w:rPr>
          <w:rFonts w:cstheme="minorHAnsi"/>
          <w:color w:val="000000" w:themeColor="text1"/>
        </w:rPr>
        <w:t>(</w:t>
      </w:r>
      <w:proofErr w:type="spellStart"/>
      <w:r w:rsidR="00E33E15" w:rsidRPr="000A5F11">
        <w:rPr>
          <w:rFonts w:cstheme="minorHAnsi"/>
          <w:color w:val="000000" w:themeColor="text1"/>
        </w:rPr>
        <w:t>Lefebevre</w:t>
      </w:r>
      <w:proofErr w:type="spellEnd"/>
      <w:r w:rsidR="00E33E15" w:rsidRPr="000A5F11">
        <w:rPr>
          <w:rFonts w:cstheme="minorHAnsi"/>
          <w:color w:val="000000" w:themeColor="text1"/>
        </w:rPr>
        <w:t xml:space="preserve">, 2004). </w:t>
      </w:r>
    </w:p>
    <w:p w14:paraId="41687999" w14:textId="77777777" w:rsidR="003748AE" w:rsidRPr="000A5F11" w:rsidRDefault="00E33E15" w:rsidP="002244FA">
      <w:pPr>
        <w:rPr>
          <w:rFonts w:cstheme="minorHAnsi"/>
          <w:color w:val="000000" w:themeColor="text1"/>
        </w:rPr>
      </w:pPr>
      <w:r w:rsidRPr="000A5F11">
        <w:rPr>
          <w:rFonts w:cstheme="minorHAnsi"/>
          <w:color w:val="000000" w:themeColor="text1"/>
        </w:rPr>
        <w:t>The tool that was</w:t>
      </w:r>
      <w:r w:rsidR="003748AE" w:rsidRPr="000A5F11">
        <w:rPr>
          <w:rFonts w:cstheme="minorHAnsi"/>
          <w:color w:val="000000" w:themeColor="text1"/>
        </w:rPr>
        <w:t xml:space="preserve"> used to measure pare</w:t>
      </w:r>
      <w:r w:rsidRPr="000A5F11">
        <w:rPr>
          <w:rFonts w:cstheme="minorHAnsi"/>
          <w:color w:val="000000" w:themeColor="text1"/>
        </w:rPr>
        <w:t>nting styles in this study is: “The Parenting Style  Four Factor Q</w:t>
      </w:r>
      <w:r w:rsidR="003748AE" w:rsidRPr="000A5F11">
        <w:rPr>
          <w:rFonts w:cstheme="minorHAnsi"/>
          <w:color w:val="000000" w:themeColor="text1"/>
        </w:rPr>
        <w:t>uestionnair</w:t>
      </w:r>
      <w:r w:rsidRPr="000A5F11">
        <w:rPr>
          <w:rFonts w:cstheme="minorHAnsi"/>
          <w:color w:val="000000" w:themeColor="text1"/>
        </w:rPr>
        <w:t xml:space="preserve">e” which is mainly </w:t>
      </w:r>
      <w:r w:rsidR="003748AE" w:rsidRPr="000A5F11">
        <w:rPr>
          <w:rFonts w:cstheme="minorHAnsi"/>
          <w:color w:val="000000" w:themeColor="text1"/>
        </w:rPr>
        <w:t xml:space="preserve">constructed as a tool for measuring </w:t>
      </w:r>
      <w:r w:rsidRPr="000A5F11">
        <w:rPr>
          <w:rFonts w:cstheme="minorHAnsi"/>
          <w:color w:val="000000" w:themeColor="text1"/>
        </w:rPr>
        <w:t>the parenting s</w:t>
      </w:r>
      <w:r w:rsidR="003748AE" w:rsidRPr="000A5F11">
        <w:rPr>
          <w:rFonts w:cstheme="minorHAnsi"/>
          <w:color w:val="000000" w:themeColor="text1"/>
        </w:rPr>
        <w:t>tyles  of  adolescent's parents</w:t>
      </w:r>
      <w:r w:rsidRPr="000A5F11">
        <w:rPr>
          <w:rFonts w:cstheme="minorHAnsi"/>
          <w:color w:val="000000" w:themeColor="text1"/>
        </w:rPr>
        <w:t xml:space="preserve"> who belong to the Eastern context</w:t>
      </w:r>
      <w:r w:rsidR="003748AE" w:rsidRPr="000A5F11">
        <w:rPr>
          <w:rFonts w:cstheme="minorHAnsi"/>
          <w:color w:val="000000" w:themeColor="text1"/>
        </w:rPr>
        <w:t xml:space="preserve">. It is a 32-item questionnaire that assesses the 4 parenting styles as explained by Baumrind’s theory. </w:t>
      </w:r>
      <w:r w:rsidRPr="000A5F11">
        <w:rPr>
          <w:rFonts w:cstheme="minorHAnsi"/>
          <w:color w:val="000000" w:themeColor="text1"/>
        </w:rPr>
        <w:t xml:space="preserve">In this questionnaire, 2 main constructs were measured which are control and responsiveness. </w:t>
      </w:r>
    </w:p>
    <w:p w14:paraId="600DC809" w14:textId="77777777" w:rsidR="003748AE" w:rsidRPr="002244FA" w:rsidRDefault="003748AE" w:rsidP="002244FA">
      <w:pPr>
        <w:ind w:firstLine="0"/>
        <w:rPr>
          <w:rFonts w:cstheme="minorHAnsi"/>
          <w:color w:val="000000" w:themeColor="text1"/>
          <w:sz w:val="28"/>
          <w:szCs w:val="28"/>
        </w:rPr>
      </w:pPr>
      <w:r w:rsidRPr="002244FA">
        <w:rPr>
          <w:rFonts w:cstheme="minorHAnsi"/>
          <w:color w:val="000000" w:themeColor="text1"/>
          <w:sz w:val="28"/>
          <w:szCs w:val="28"/>
        </w:rPr>
        <w:t xml:space="preserve">Procedure: </w:t>
      </w:r>
    </w:p>
    <w:p w14:paraId="0BBFD8DD" w14:textId="77777777" w:rsidR="003748AE" w:rsidRPr="000A5F11" w:rsidRDefault="003748AE" w:rsidP="002244FA">
      <w:pPr>
        <w:rPr>
          <w:rFonts w:cstheme="minorHAnsi"/>
          <w:color w:val="000000" w:themeColor="text1"/>
        </w:rPr>
      </w:pPr>
      <w:r w:rsidRPr="000A5F11">
        <w:rPr>
          <w:rFonts w:cstheme="minorHAnsi"/>
          <w:color w:val="000000" w:themeColor="text1"/>
        </w:rPr>
        <w:t xml:space="preserve">Upon receiving the </w:t>
      </w:r>
      <w:r w:rsidR="007B5881" w:rsidRPr="000A5F11">
        <w:rPr>
          <w:rFonts w:cstheme="minorHAnsi"/>
          <w:color w:val="000000" w:themeColor="text1"/>
        </w:rPr>
        <w:t xml:space="preserve">online </w:t>
      </w:r>
      <w:r w:rsidRPr="000A5F11">
        <w:rPr>
          <w:rFonts w:cstheme="minorHAnsi"/>
          <w:color w:val="000000" w:themeColor="text1"/>
        </w:rPr>
        <w:t>que</w:t>
      </w:r>
      <w:r w:rsidR="007B5881" w:rsidRPr="000A5F11">
        <w:rPr>
          <w:rFonts w:cstheme="minorHAnsi"/>
          <w:color w:val="000000" w:themeColor="text1"/>
        </w:rPr>
        <w:t>stionnaires, participants had to approve their</w:t>
      </w:r>
      <w:r w:rsidRPr="000A5F11">
        <w:rPr>
          <w:rFonts w:cstheme="minorHAnsi"/>
          <w:color w:val="000000" w:themeColor="text1"/>
        </w:rPr>
        <w:t xml:space="preserve"> informed consent before proceeding. This ensures the privacy and ethicality of the data collected. Participants </w:t>
      </w:r>
      <w:r w:rsidR="007B5881" w:rsidRPr="000A5F11">
        <w:rPr>
          <w:rFonts w:cstheme="minorHAnsi"/>
          <w:color w:val="000000" w:themeColor="text1"/>
        </w:rPr>
        <w:t>were directly filtered based on their willingness to participate, their age, and their nationality</w:t>
      </w:r>
      <w:r w:rsidR="00A7462D" w:rsidRPr="000A5F11">
        <w:rPr>
          <w:rFonts w:cstheme="minorHAnsi"/>
          <w:color w:val="000000" w:themeColor="text1"/>
        </w:rPr>
        <w:t xml:space="preserve">. To elaborate, this study aimed to be conducted on early adults aged between 18 and </w:t>
      </w:r>
      <w:r w:rsidR="00A7462D" w:rsidRPr="000A5F11">
        <w:rPr>
          <w:rFonts w:cstheme="minorHAnsi"/>
          <w:color w:val="000000" w:themeColor="text1"/>
        </w:rPr>
        <w:lastRenderedPageBreak/>
        <w:t xml:space="preserve">30, whose nationality is Lebanese, and who are voluntarily participating. Data was collected in a </w:t>
      </w:r>
      <w:r w:rsidR="00483801" w:rsidRPr="000A5F11">
        <w:rPr>
          <w:rFonts w:cstheme="minorHAnsi"/>
          <w:color w:val="000000" w:themeColor="text1"/>
        </w:rPr>
        <w:t>duration of</w:t>
      </w:r>
      <w:r w:rsidR="00A7462D" w:rsidRPr="000A5F11">
        <w:rPr>
          <w:rFonts w:cstheme="minorHAnsi"/>
          <w:color w:val="000000" w:themeColor="text1"/>
        </w:rPr>
        <w:t xml:space="preserve"> 55 days</w:t>
      </w:r>
      <w:r w:rsidRPr="000A5F11">
        <w:rPr>
          <w:rFonts w:cstheme="minorHAnsi"/>
          <w:color w:val="000000" w:themeColor="text1"/>
        </w:rPr>
        <w:t xml:space="preserve"> (between</w:t>
      </w:r>
      <w:r w:rsidR="00A7462D" w:rsidRPr="000A5F11">
        <w:rPr>
          <w:rFonts w:cstheme="minorHAnsi"/>
          <w:color w:val="000000" w:themeColor="text1"/>
        </w:rPr>
        <w:t xml:space="preserve"> March 3</w:t>
      </w:r>
      <w:r w:rsidR="00A7462D" w:rsidRPr="000A5F11">
        <w:rPr>
          <w:rFonts w:cstheme="minorHAnsi"/>
          <w:color w:val="000000" w:themeColor="text1"/>
          <w:vertAlign w:val="superscript"/>
        </w:rPr>
        <w:t>rd</w:t>
      </w:r>
      <w:r w:rsidRPr="000A5F11">
        <w:rPr>
          <w:rFonts w:cstheme="minorHAnsi"/>
          <w:color w:val="000000" w:themeColor="text1"/>
        </w:rPr>
        <w:t xml:space="preserve"> and April </w:t>
      </w:r>
      <w:r w:rsidR="00A7462D" w:rsidRPr="000A5F11">
        <w:rPr>
          <w:rFonts w:cstheme="minorHAnsi"/>
          <w:color w:val="000000" w:themeColor="text1"/>
        </w:rPr>
        <w:t>27</w:t>
      </w:r>
      <w:r w:rsidR="00A7462D" w:rsidRPr="000A5F11">
        <w:rPr>
          <w:rFonts w:cstheme="minorHAnsi"/>
          <w:color w:val="000000" w:themeColor="text1"/>
          <w:vertAlign w:val="superscript"/>
        </w:rPr>
        <w:t>th</w:t>
      </w:r>
      <w:r w:rsidR="00A7462D" w:rsidRPr="000A5F11">
        <w:rPr>
          <w:rFonts w:cstheme="minorHAnsi"/>
          <w:color w:val="000000" w:themeColor="text1"/>
        </w:rPr>
        <w:t xml:space="preserve">, </w:t>
      </w:r>
      <w:r w:rsidRPr="000A5F11">
        <w:rPr>
          <w:rFonts w:cstheme="minorHAnsi"/>
          <w:color w:val="000000" w:themeColor="text1"/>
        </w:rPr>
        <w:t xml:space="preserve">2020). </w:t>
      </w:r>
    </w:p>
    <w:p w14:paraId="59EF56B9" w14:textId="77777777" w:rsidR="005F2465" w:rsidRPr="00946FBD" w:rsidRDefault="00D02561" w:rsidP="002244FA">
      <w:pPr>
        <w:jc w:val="center"/>
        <w:rPr>
          <w:rFonts w:cstheme="minorHAnsi"/>
          <w:color w:val="000000" w:themeColor="text1"/>
          <w:sz w:val="28"/>
          <w:szCs w:val="28"/>
        </w:rPr>
      </w:pPr>
      <w:r w:rsidRPr="00946FBD">
        <w:rPr>
          <w:rFonts w:cstheme="minorHAnsi"/>
          <w:color w:val="000000" w:themeColor="text1"/>
          <w:sz w:val="28"/>
          <w:szCs w:val="28"/>
        </w:rPr>
        <w:t>Results</w:t>
      </w:r>
    </w:p>
    <w:p w14:paraId="4DDED923" w14:textId="77777777" w:rsidR="001B39FA" w:rsidRPr="000A5F11" w:rsidRDefault="00D33152" w:rsidP="002244FA">
      <w:pPr>
        <w:rPr>
          <w:rFonts w:cstheme="minorHAnsi"/>
          <w:color w:val="000000" w:themeColor="text1"/>
        </w:rPr>
      </w:pPr>
      <w:r w:rsidRPr="000A5F11">
        <w:rPr>
          <w:rFonts w:cstheme="minorHAnsi"/>
          <w:color w:val="000000" w:themeColor="text1"/>
        </w:rPr>
        <w:t xml:space="preserve">A two-way contingency table analysis was conducted to determine whether </w:t>
      </w:r>
      <w:r w:rsidR="00270ED7" w:rsidRPr="000A5F11">
        <w:rPr>
          <w:rFonts w:cstheme="minorHAnsi"/>
          <w:color w:val="000000" w:themeColor="text1"/>
        </w:rPr>
        <w:t xml:space="preserve">parenting styles and perfectionistic traits </w:t>
      </w:r>
      <w:r w:rsidR="008B34DF" w:rsidRPr="000A5F11">
        <w:rPr>
          <w:rFonts w:cstheme="minorHAnsi"/>
          <w:color w:val="000000" w:themeColor="text1"/>
        </w:rPr>
        <w:t xml:space="preserve">were related: </w:t>
      </w:r>
    </w:p>
    <w:p w14:paraId="793CFD10" w14:textId="77777777" w:rsidR="001B39FA" w:rsidRPr="000A5F11" w:rsidRDefault="009105F6" w:rsidP="002244FA">
      <w:pPr>
        <w:ind w:firstLine="0"/>
        <w:rPr>
          <w:rFonts w:cstheme="minorHAnsi"/>
          <w:color w:val="000000" w:themeColor="text1"/>
          <w:kern w:val="0"/>
          <w:lang w:val="en-GB"/>
        </w:rPr>
      </w:pPr>
      <w:r w:rsidRPr="000A5F11">
        <w:rPr>
          <w:rFonts w:cstheme="minorHAnsi"/>
          <w:color w:val="000000" w:themeColor="text1"/>
        </w:rPr>
        <w:t xml:space="preserve">1- Authoritarian Parenting Style Correlations: </w:t>
      </w:r>
    </w:p>
    <w:p w14:paraId="33C5377D" w14:textId="77777777" w:rsidR="001B39FA" w:rsidRPr="000A5F11" w:rsidRDefault="008B34DF" w:rsidP="002244FA">
      <w:pPr>
        <w:rPr>
          <w:rFonts w:cstheme="minorHAnsi"/>
          <w:color w:val="000000" w:themeColor="text1"/>
        </w:rPr>
      </w:pPr>
      <w:r w:rsidRPr="000A5F11">
        <w:rPr>
          <w:rFonts w:cstheme="minorHAnsi"/>
          <w:color w:val="000000" w:themeColor="text1"/>
          <w:lang w:val="en-GB"/>
        </w:rPr>
        <w:t>Maladaptive perfectionism and authoritarian parenting style</w:t>
      </w:r>
      <w:r w:rsidR="00D33152" w:rsidRPr="000A5F11">
        <w:rPr>
          <w:rFonts w:cstheme="minorHAnsi"/>
          <w:color w:val="000000" w:themeColor="text1"/>
        </w:rPr>
        <w:t xml:space="preserve"> variables were found to be</w:t>
      </w:r>
      <w:r w:rsidRPr="000A5F11">
        <w:rPr>
          <w:rFonts w:cstheme="minorHAnsi"/>
          <w:color w:val="000000" w:themeColor="text1"/>
        </w:rPr>
        <w:t xml:space="preserve"> related where: </w:t>
      </w:r>
      <w:r w:rsidR="001B39FA" w:rsidRPr="000A5F11">
        <w:rPr>
          <w:rFonts w:cstheme="minorHAnsi"/>
          <w:color w:val="000000" w:themeColor="text1"/>
        </w:rPr>
        <w:t xml:space="preserve">Pearson </w:t>
      </w:r>
      <w:r w:rsidR="00D33152" w:rsidRPr="000A5F11">
        <w:rPr>
          <w:rFonts w:cstheme="minorHAnsi"/>
          <w:color w:val="000000" w:themeColor="text1"/>
        </w:rPr>
        <w:t xml:space="preserve">χ2 = </w:t>
      </w:r>
      <w:r w:rsidR="00371C72" w:rsidRPr="000A5F11">
        <w:rPr>
          <w:rFonts w:cstheme="minorHAnsi"/>
          <w:color w:val="000000" w:themeColor="text1"/>
          <w:kern w:val="0"/>
          <w:lang w:val="en-GB"/>
        </w:rPr>
        <w:t>18.970</w:t>
      </w:r>
      <w:r w:rsidR="00371C72" w:rsidRPr="000A5F11">
        <w:rPr>
          <w:rFonts w:cstheme="minorHAnsi"/>
          <w:color w:val="000000" w:themeColor="text1"/>
          <w:kern w:val="0"/>
          <w:vertAlign w:val="superscript"/>
          <w:lang w:val="en-GB"/>
        </w:rPr>
        <w:t>a</w:t>
      </w:r>
      <w:r w:rsidR="00AA711F" w:rsidRPr="000A5F11">
        <w:rPr>
          <w:rFonts w:cstheme="minorHAnsi"/>
          <w:color w:val="000000" w:themeColor="text1"/>
        </w:rPr>
        <w:t xml:space="preserve">, 1 </w:t>
      </w:r>
      <w:proofErr w:type="spellStart"/>
      <w:r w:rsidR="00AA711F" w:rsidRPr="000A5F11">
        <w:rPr>
          <w:rFonts w:cstheme="minorHAnsi"/>
          <w:color w:val="000000" w:themeColor="text1"/>
        </w:rPr>
        <w:t>df</w:t>
      </w:r>
      <w:proofErr w:type="spellEnd"/>
      <w:r w:rsidR="00AA711F" w:rsidRPr="000A5F11">
        <w:rPr>
          <w:rFonts w:cstheme="minorHAnsi"/>
          <w:color w:val="000000" w:themeColor="text1"/>
        </w:rPr>
        <w:t>, and</w:t>
      </w:r>
      <w:r w:rsidR="001B39FA" w:rsidRPr="000A5F11">
        <w:rPr>
          <w:rFonts w:cstheme="minorHAnsi"/>
          <w:color w:val="000000" w:themeColor="text1"/>
        </w:rPr>
        <w:t xml:space="preserve"> p = </w:t>
      </w:r>
      <w:r w:rsidR="002A3E2C">
        <w:rPr>
          <w:rFonts w:cstheme="minorHAnsi"/>
          <w:color w:val="000000" w:themeColor="text1"/>
        </w:rPr>
        <w:t>0</w:t>
      </w:r>
      <w:r w:rsidR="001B39FA" w:rsidRPr="000A5F11">
        <w:rPr>
          <w:rFonts w:cstheme="minorHAnsi"/>
          <w:color w:val="000000" w:themeColor="text1"/>
        </w:rPr>
        <w:t xml:space="preserve">.000 </w:t>
      </w:r>
      <w:r w:rsidR="00AA711F" w:rsidRPr="000A5F11">
        <w:rPr>
          <w:rFonts w:cstheme="minorHAnsi"/>
          <w:color w:val="000000" w:themeColor="text1"/>
        </w:rPr>
        <w:t>&lt;</w:t>
      </w:r>
      <w:r w:rsidR="001B39FA" w:rsidRPr="000A5F11">
        <w:rPr>
          <w:rFonts w:cstheme="minorHAnsi"/>
          <w:color w:val="000000" w:themeColor="text1"/>
        </w:rPr>
        <w:t xml:space="preserve"> α (α=</w:t>
      </w:r>
      <w:r w:rsidR="002A3E2C">
        <w:rPr>
          <w:rFonts w:cstheme="minorHAnsi"/>
          <w:color w:val="000000" w:themeColor="text1"/>
        </w:rPr>
        <w:t>0</w:t>
      </w:r>
      <w:r w:rsidR="001B39FA" w:rsidRPr="000A5F11">
        <w:rPr>
          <w:rFonts w:cstheme="minorHAnsi"/>
          <w:color w:val="000000" w:themeColor="text1"/>
        </w:rPr>
        <w:t xml:space="preserve">.05). This shows that the p-value is less than the alpha level of significance so the results are </w:t>
      </w:r>
      <w:r w:rsidR="00AA711F" w:rsidRPr="000A5F11">
        <w:rPr>
          <w:rFonts w:cstheme="minorHAnsi"/>
          <w:color w:val="000000" w:themeColor="text1"/>
        </w:rPr>
        <w:t xml:space="preserve">significantly different. </w:t>
      </w:r>
      <w:r w:rsidRPr="000A5F11">
        <w:rPr>
          <w:rFonts w:cstheme="minorHAnsi"/>
          <w:color w:val="000000" w:themeColor="text1"/>
        </w:rPr>
        <w:t xml:space="preserve">As for their significance level, its </w:t>
      </w:r>
      <w:r w:rsidR="002A3E2C">
        <w:rPr>
          <w:rFonts w:cstheme="minorHAnsi"/>
          <w:color w:val="000000" w:themeColor="text1"/>
        </w:rPr>
        <w:t>0</w:t>
      </w:r>
      <w:r w:rsidR="00371C72" w:rsidRPr="000A5F11">
        <w:rPr>
          <w:rFonts w:cstheme="minorHAnsi"/>
          <w:color w:val="000000" w:themeColor="text1"/>
          <w:kern w:val="0"/>
          <w:lang w:val="en-GB"/>
        </w:rPr>
        <w:t xml:space="preserve">.201 </w:t>
      </w:r>
      <w:r w:rsidRPr="000A5F11">
        <w:rPr>
          <w:rFonts w:cstheme="minorHAnsi"/>
          <w:color w:val="000000" w:themeColor="text1"/>
        </w:rPr>
        <w:t xml:space="preserve">thus suggesting a weak correlation. Thus we reject the null hypothesis and accept the alternative hypothesis: Authoritarian parenting correlates with maladaptive perfectionism. </w:t>
      </w:r>
    </w:p>
    <w:tbl>
      <w:tblPr>
        <w:tblpPr w:leftFromText="180" w:rightFromText="180" w:vertAnchor="text" w:horzAnchor="margin" w:tblpY="-76"/>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371C72" w:rsidRPr="000A5F11" w14:paraId="6CB68937" w14:textId="77777777" w:rsidTr="005613EF">
        <w:trPr>
          <w:cantSplit/>
        </w:trPr>
        <w:tc>
          <w:tcPr>
            <w:tcW w:w="8946" w:type="dxa"/>
            <w:gridSpan w:val="6"/>
            <w:tcBorders>
              <w:top w:val="nil"/>
              <w:left w:val="nil"/>
              <w:bottom w:val="nil"/>
              <w:right w:val="nil"/>
            </w:tcBorders>
            <w:shd w:val="clear" w:color="auto" w:fill="FFFFFF"/>
            <w:vAlign w:val="center"/>
          </w:tcPr>
          <w:p w14:paraId="2FEE86CF" w14:textId="77777777" w:rsidR="00371C72" w:rsidRPr="000A5F11" w:rsidRDefault="00371C72" w:rsidP="005613EF">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lastRenderedPageBreak/>
              <w:t>Chi-Square Tests</w:t>
            </w:r>
          </w:p>
        </w:tc>
      </w:tr>
      <w:tr w:rsidR="00371C72" w:rsidRPr="000A5F11" w14:paraId="144F4576" w14:textId="77777777" w:rsidTr="005613EF">
        <w:trPr>
          <w:cantSplit/>
        </w:trPr>
        <w:tc>
          <w:tcPr>
            <w:tcW w:w="2460" w:type="dxa"/>
            <w:tcBorders>
              <w:top w:val="nil"/>
              <w:left w:val="nil"/>
              <w:bottom w:val="single" w:sz="8" w:space="0" w:color="152935"/>
              <w:right w:val="nil"/>
            </w:tcBorders>
            <w:shd w:val="clear" w:color="auto" w:fill="FFFFFF"/>
            <w:vAlign w:val="bottom"/>
          </w:tcPr>
          <w:p w14:paraId="31BAF0E7"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6BB89360" w14:textId="77777777" w:rsidR="00371C72" w:rsidRPr="000A5F11" w:rsidRDefault="00371C72" w:rsidP="005613E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2FAB254" w14:textId="77777777" w:rsidR="00371C72" w:rsidRPr="000A5F11" w:rsidRDefault="00371C72" w:rsidP="005613EF">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0697FC16" w14:textId="77777777" w:rsidR="00371C72" w:rsidRPr="000A5F11" w:rsidRDefault="00371C72" w:rsidP="005613E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0FAE9AFB" w14:textId="77777777" w:rsidR="00371C72" w:rsidRPr="000A5F11" w:rsidRDefault="00371C72" w:rsidP="005613E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387C517F" w14:textId="77777777" w:rsidR="00371C72" w:rsidRPr="000A5F11" w:rsidRDefault="00371C72" w:rsidP="005613E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371C72" w:rsidRPr="000A5F11" w14:paraId="4B5654E2" w14:textId="77777777" w:rsidTr="005613EF">
        <w:trPr>
          <w:cantSplit/>
        </w:trPr>
        <w:tc>
          <w:tcPr>
            <w:tcW w:w="2460" w:type="dxa"/>
            <w:tcBorders>
              <w:top w:val="single" w:sz="8" w:space="0" w:color="152935"/>
              <w:left w:val="nil"/>
              <w:bottom w:val="single" w:sz="8" w:space="0" w:color="AEAEAE"/>
              <w:right w:val="nil"/>
            </w:tcBorders>
            <w:shd w:val="clear" w:color="auto" w:fill="E0E0E0"/>
          </w:tcPr>
          <w:p w14:paraId="40288EEB" w14:textId="77777777" w:rsidR="00371C72" w:rsidRPr="000A5F11" w:rsidRDefault="00371C72" w:rsidP="005613E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6EFF990C"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18.970</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5E9F4CBB"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204F8704"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25FB5934"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3699F4EF"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r>
      <w:tr w:rsidR="00371C72" w:rsidRPr="000A5F11" w14:paraId="12AC782D" w14:textId="77777777" w:rsidTr="005613EF">
        <w:trPr>
          <w:cantSplit/>
        </w:trPr>
        <w:tc>
          <w:tcPr>
            <w:tcW w:w="2460" w:type="dxa"/>
            <w:tcBorders>
              <w:top w:val="single" w:sz="8" w:space="0" w:color="AEAEAE"/>
              <w:left w:val="nil"/>
              <w:bottom w:val="single" w:sz="8" w:space="0" w:color="AEAEAE"/>
              <w:right w:val="nil"/>
            </w:tcBorders>
            <w:shd w:val="clear" w:color="auto" w:fill="E0E0E0"/>
          </w:tcPr>
          <w:p w14:paraId="4A0336B2" w14:textId="77777777" w:rsidR="00371C72" w:rsidRPr="000A5F11" w:rsidRDefault="00371C72" w:rsidP="005613E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78562746"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18.102</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1C2D95C1"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1BD6C131"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8BE317F"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537D8D8F"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r>
      <w:tr w:rsidR="00371C72" w:rsidRPr="000A5F11" w14:paraId="320C148F" w14:textId="77777777" w:rsidTr="005613EF">
        <w:trPr>
          <w:cantSplit/>
        </w:trPr>
        <w:tc>
          <w:tcPr>
            <w:tcW w:w="2460" w:type="dxa"/>
            <w:tcBorders>
              <w:top w:val="single" w:sz="8" w:space="0" w:color="AEAEAE"/>
              <w:left w:val="nil"/>
              <w:bottom w:val="single" w:sz="8" w:space="0" w:color="AEAEAE"/>
              <w:right w:val="nil"/>
            </w:tcBorders>
            <w:shd w:val="clear" w:color="auto" w:fill="E0E0E0"/>
          </w:tcPr>
          <w:p w14:paraId="7D8B05EC" w14:textId="77777777" w:rsidR="00371C72" w:rsidRPr="000A5F11" w:rsidRDefault="00371C72" w:rsidP="005613E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596F3C0C"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19.021</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1B5F8861"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AFFB9EB"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F8C4D8D"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44880A9D"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r>
      <w:tr w:rsidR="00371C72" w:rsidRPr="000A5F11" w14:paraId="2C42F3A2" w14:textId="77777777" w:rsidTr="005613EF">
        <w:trPr>
          <w:cantSplit/>
        </w:trPr>
        <w:tc>
          <w:tcPr>
            <w:tcW w:w="2460" w:type="dxa"/>
            <w:tcBorders>
              <w:top w:val="single" w:sz="8" w:space="0" w:color="AEAEAE"/>
              <w:left w:val="nil"/>
              <w:bottom w:val="single" w:sz="8" w:space="0" w:color="AEAEAE"/>
              <w:right w:val="nil"/>
            </w:tcBorders>
            <w:shd w:val="clear" w:color="auto" w:fill="E0E0E0"/>
          </w:tcPr>
          <w:p w14:paraId="147D7E87" w14:textId="77777777" w:rsidR="00371C72" w:rsidRPr="000A5F11" w:rsidRDefault="00371C72" w:rsidP="005613E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2D6BCCF2"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BA239D5"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99152A8"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171CCC4D"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nil"/>
            </w:tcBorders>
            <w:shd w:val="clear" w:color="auto" w:fill="F9F9FB"/>
          </w:tcPr>
          <w:p w14:paraId="46D67493"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371C72" w:rsidRPr="000A5F11" w14:paraId="52F650C4" w14:textId="77777777" w:rsidTr="005613EF">
        <w:trPr>
          <w:cantSplit/>
        </w:trPr>
        <w:tc>
          <w:tcPr>
            <w:tcW w:w="2460" w:type="dxa"/>
            <w:tcBorders>
              <w:top w:val="single" w:sz="8" w:space="0" w:color="AEAEAE"/>
              <w:left w:val="nil"/>
              <w:bottom w:val="single" w:sz="8" w:space="0" w:color="AEAEAE"/>
              <w:right w:val="nil"/>
            </w:tcBorders>
            <w:shd w:val="clear" w:color="auto" w:fill="E0E0E0"/>
          </w:tcPr>
          <w:p w14:paraId="1F896B97" w14:textId="77777777" w:rsidR="00371C72" w:rsidRPr="000A5F11" w:rsidRDefault="00371C72" w:rsidP="005613E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75F13C3F"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18.930</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42A12629"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B41D4AD" w14:textId="77777777" w:rsidR="00371C72" w:rsidRPr="000A5F11" w:rsidRDefault="00371C72" w:rsidP="005613E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788CC42"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0610F0E6" w14:textId="77777777" w:rsidR="00371C72" w:rsidRPr="000A5F11" w:rsidRDefault="00371C72" w:rsidP="005613EF">
            <w:pPr>
              <w:autoSpaceDE w:val="0"/>
              <w:autoSpaceDN w:val="0"/>
              <w:adjustRightInd w:val="0"/>
              <w:ind w:firstLine="0"/>
              <w:rPr>
                <w:rFonts w:cstheme="minorHAnsi"/>
                <w:color w:val="000000" w:themeColor="text1"/>
                <w:kern w:val="0"/>
                <w:lang w:val="en-GB"/>
              </w:rPr>
            </w:pPr>
          </w:p>
        </w:tc>
      </w:tr>
      <w:tr w:rsidR="00371C72" w:rsidRPr="00946FBD" w14:paraId="4ED99299" w14:textId="77777777" w:rsidTr="005613EF">
        <w:trPr>
          <w:cantSplit/>
        </w:trPr>
        <w:tc>
          <w:tcPr>
            <w:tcW w:w="2460" w:type="dxa"/>
            <w:tcBorders>
              <w:top w:val="single" w:sz="8" w:space="0" w:color="AEAEAE"/>
              <w:left w:val="nil"/>
              <w:bottom w:val="single" w:sz="8" w:space="0" w:color="152935"/>
              <w:right w:val="nil"/>
            </w:tcBorders>
            <w:shd w:val="clear" w:color="auto" w:fill="E0E0E0"/>
          </w:tcPr>
          <w:p w14:paraId="4E85454C" w14:textId="77777777" w:rsidR="00371C72" w:rsidRPr="00946FBD" w:rsidRDefault="00371C72" w:rsidP="005613EF">
            <w:pPr>
              <w:autoSpaceDE w:val="0"/>
              <w:autoSpaceDN w:val="0"/>
              <w:adjustRightInd w:val="0"/>
              <w:ind w:left="60" w:right="60" w:firstLine="0"/>
              <w:rPr>
                <w:rFonts w:cstheme="minorHAnsi"/>
                <w:color w:val="000000" w:themeColor="text1"/>
                <w:kern w:val="0"/>
                <w:lang w:val="en-GB"/>
              </w:rPr>
            </w:pPr>
            <w:r w:rsidRPr="00946FBD">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69C04322" w14:textId="77777777" w:rsidR="00371C72" w:rsidRPr="00946FBD" w:rsidRDefault="00371C72" w:rsidP="005613EF">
            <w:pPr>
              <w:autoSpaceDE w:val="0"/>
              <w:autoSpaceDN w:val="0"/>
              <w:adjustRightInd w:val="0"/>
              <w:ind w:left="60" w:right="60" w:firstLine="0"/>
              <w:jc w:val="right"/>
              <w:rPr>
                <w:rFonts w:cstheme="minorHAnsi"/>
                <w:color w:val="000000" w:themeColor="text1"/>
                <w:kern w:val="0"/>
                <w:lang w:val="en-GB"/>
              </w:rPr>
            </w:pPr>
            <w:r w:rsidRPr="00946FBD">
              <w:rPr>
                <w:rFonts w:cstheme="minorHAnsi"/>
                <w:color w:val="000000" w:themeColor="text1"/>
                <w:kern w:val="0"/>
                <w:lang w:val="en-GB"/>
              </w:rPr>
              <w:t>469</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FDC56FB" w14:textId="77777777" w:rsidR="00371C72" w:rsidRPr="00946FBD"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130196AE" w14:textId="77777777" w:rsidR="00371C72" w:rsidRPr="00946FBD"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EFE4D3B" w14:textId="77777777" w:rsidR="00371C72" w:rsidRPr="00946FBD" w:rsidRDefault="00371C72" w:rsidP="005613EF">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3CE596DE" w14:textId="77777777" w:rsidR="00371C72" w:rsidRPr="00946FBD" w:rsidRDefault="00371C72" w:rsidP="005613EF">
            <w:pPr>
              <w:autoSpaceDE w:val="0"/>
              <w:autoSpaceDN w:val="0"/>
              <w:adjustRightInd w:val="0"/>
              <w:ind w:firstLine="0"/>
              <w:rPr>
                <w:rFonts w:cstheme="minorHAnsi"/>
                <w:color w:val="000000" w:themeColor="text1"/>
                <w:kern w:val="0"/>
                <w:lang w:val="en-GB"/>
              </w:rPr>
            </w:pPr>
          </w:p>
        </w:tc>
      </w:tr>
      <w:tr w:rsidR="00371C72" w:rsidRPr="00946FBD" w14:paraId="3D2D1A74" w14:textId="77777777" w:rsidTr="005613EF">
        <w:trPr>
          <w:cantSplit/>
        </w:trPr>
        <w:tc>
          <w:tcPr>
            <w:tcW w:w="8946" w:type="dxa"/>
            <w:gridSpan w:val="6"/>
            <w:tcBorders>
              <w:top w:val="nil"/>
              <w:left w:val="nil"/>
              <w:bottom w:val="nil"/>
              <w:right w:val="nil"/>
            </w:tcBorders>
            <w:shd w:val="clear" w:color="auto" w:fill="FFFFFF"/>
          </w:tcPr>
          <w:p w14:paraId="0BD9CA28" w14:textId="77777777" w:rsidR="00371C72" w:rsidRPr="00946FBD" w:rsidRDefault="00371C72" w:rsidP="005613EF">
            <w:pPr>
              <w:autoSpaceDE w:val="0"/>
              <w:autoSpaceDN w:val="0"/>
              <w:adjustRightInd w:val="0"/>
              <w:ind w:left="60" w:right="60" w:firstLine="0"/>
              <w:rPr>
                <w:rFonts w:cstheme="minorHAnsi"/>
                <w:color w:val="000000" w:themeColor="text1"/>
                <w:kern w:val="0"/>
                <w:lang w:val="en-GB"/>
              </w:rPr>
            </w:pPr>
            <w:r w:rsidRPr="00946FBD">
              <w:rPr>
                <w:rFonts w:cstheme="minorHAnsi"/>
                <w:color w:val="000000" w:themeColor="text1"/>
                <w:kern w:val="0"/>
                <w:lang w:val="en-GB"/>
              </w:rPr>
              <w:t>a. 0 cells (0.0%) have expected count less than 5. The minimum expected count is 65.40.</w:t>
            </w:r>
          </w:p>
        </w:tc>
      </w:tr>
      <w:tr w:rsidR="00371C72" w:rsidRPr="00946FBD" w14:paraId="2BA1711C" w14:textId="77777777" w:rsidTr="005613EF">
        <w:trPr>
          <w:cantSplit/>
        </w:trPr>
        <w:tc>
          <w:tcPr>
            <w:tcW w:w="8946" w:type="dxa"/>
            <w:gridSpan w:val="6"/>
            <w:tcBorders>
              <w:top w:val="nil"/>
              <w:left w:val="nil"/>
              <w:bottom w:val="nil"/>
              <w:right w:val="nil"/>
            </w:tcBorders>
            <w:shd w:val="clear" w:color="auto" w:fill="FFFFFF"/>
          </w:tcPr>
          <w:p w14:paraId="065C9748" w14:textId="77777777" w:rsidR="00371C72" w:rsidRDefault="005613EF" w:rsidP="005613EF">
            <w:pPr>
              <w:autoSpaceDE w:val="0"/>
              <w:autoSpaceDN w:val="0"/>
              <w:adjustRightInd w:val="0"/>
              <w:ind w:left="60" w:right="60"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62336" behindDoc="0" locked="0" layoutInCell="1" allowOverlap="1" wp14:anchorId="2615808C" wp14:editId="2C7388AC">
                      <wp:simplePos x="0" y="0"/>
                      <wp:positionH relativeFrom="margin">
                        <wp:posOffset>0</wp:posOffset>
                      </wp:positionH>
                      <wp:positionV relativeFrom="paragraph">
                        <wp:posOffset>243205</wp:posOffset>
                      </wp:positionV>
                      <wp:extent cx="5651500" cy="438150"/>
                      <wp:effectExtent l="0" t="0" r="2540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2E81137F" w14:textId="77777777" w:rsidR="002A3E2C" w:rsidRPr="00946FBD" w:rsidRDefault="002A3E2C" w:rsidP="005613E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between authoritarian parenting and maladaptive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C86265" id="_x0000_s1027" type="#_x0000_t202" style="position:absolute;left:0;text-align:left;margin-left:0;margin-top:19.15pt;width:445pt;height:34.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">
                      <v:textbox>
                        <w:txbxContent>
                          <w:p w:rsidR="002A3E2C" w:rsidRPr="00946FBD" w:rsidRDefault="002A3E2C" w:rsidP="005613E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between authoritarian parenting and maladaptive perfectionism </w:t>
                            </w:r>
                          </w:p>
                        </w:txbxContent>
                      </v:textbox>
                      <w10:wrap type="square" anchorx="margin"/>
                    </v:shape>
                  </w:pict>
                </mc:Fallback>
              </mc:AlternateContent>
            </w:r>
            <w:r w:rsidR="00371C72" w:rsidRPr="00946FBD">
              <w:rPr>
                <w:rFonts w:cstheme="minorHAnsi"/>
                <w:color w:val="000000" w:themeColor="text1"/>
                <w:kern w:val="0"/>
                <w:lang w:val="en-GB"/>
              </w:rPr>
              <w:t>b. Computed only for a 2x2 table</w:t>
            </w:r>
          </w:p>
          <w:p w14:paraId="29244F0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64384" behindDoc="0" locked="0" layoutInCell="1" allowOverlap="1" wp14:anchorId="21F142F1" wp14:editId="4AD8710A">
                      <wp:simplePos x="0" y="0"/>
                      <wp:positionH relativeFrom="margin">
                        <wp:posOffset>0</wp:posOffset>
                      </wp:positionH>
                      <wp:positionV relativeFrom="paragraph">
                        <wp:posOffset>1954530</wp:posOffset>
                      </wp:positionV>
                      <wp:extent cx="5651500" cy="438150"/>
                      <wp:effectExtent l="0" t="0" r="2540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297B33CD" w14:textId="77777777" w:rsidR="002A3E2C" w:rsidRPr="00946FBD" w:rsidRDefault="002A3E2C" w:rsidP="005613E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2 </w:t>
                                  </w:r>
                                  <w:r w:rsidRPr="00946FBD">
                                    <w:rPr>
                                      <w:sz w:val="18"/>
                                      <w:szCs w:val="18"/>
                                      <w:lang w:val="en-GB"/>
                                    </w:rPr>
                                    <w:t>demonstrating the corres</w:t>
                                  </w:r>
                                  <w:r>
                                    <w:rPr>
                                      <w:sz w:val="18"/>
                                      <w:szCs w:val="18"/>
                                      <w:lang w:val="en-GB"/>
                                    </w:rPr>
                                    <w:t xml:space="preserve">ponding values (Cramer’s V) </w:t>
                                  </w:r>
                                  <w:r w:rsidRPr="00946FBD">
                                    <w:rPr>
                                      <w:sz w:val="18"/>
                                      <w:szCs w:val="18"/>
                                      <w:lang w:val="en-GB"/>
                                    </w:rPr>
                                    <w:t xml:space="preserve">between authoritarian parenting and maladaptive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839AD9" id="Text Box 3" o:spid="_x0000_s1028" type="#_x0000_t202" style="position:absolute;margin-left:0;margin-top:153.9pt;width:445pt;height:34.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">
                      <v:textbox>
                        <w:txbxContent>
                          <w:p w:rsidR="002A3E2C" w:rsidRPr="00946FBD" w:rsidRDefault="002A3E2C" w:rsidP="005613E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2 </w:t>
                            </w:r>
                            <w:r w:rsidRPr="00946FBD">
                              <w:rPr>
                                <w:sz w:val="18"/>
                                <w:szCs w:val="18"/>
                                <w:lang w:val="en-GB"/>
                              </w:rPr>
                              <w:t>demonstrating the corres</w:t>
                            </w:r>
                            <w:r>
                              <w:rPr>
                                <w:sz w:val="18"/>
                                <w:szCs w:val="18"/>
                                <w:lang w:val="en-GB"/>
                              </w:rPr>
                              <w:t xml:space="preserve">ponding values (Cramer’s V) </w:t>
                            </w:r>
                            <w:r w:rsidRPr="00946FBD">
                              <w:rPr>
                                <w:sz w:val="18"/>
                                <w:szCs w:val="18"/>
                                <w:lang w:val="en-GB"/>
                              </w:rPr>
                              <w:t xml:space="preserve">between authoritarian parenting and maladaptive perfectionism </w:t>
                            </w:r>
                          </w:p>
                        </w:txbxContent>
                      </v:textbox>
                      <w10:wrap type="square" anchorx="margin"/>
                    </v:shape>
                  </w:pict>
                </mc:Fallback>
              </mc:AlternateContent>
            </w:r>
          </w:p>
          <w:tbl>
            <w:tblPr>
              <w:tblW w:w="865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029"/>
              <w:gridCol w:w="1852"/>
              <w:gridCol w:w="1550"/>
              <w:gridCol w:w="2222"/>
            </w:tblGrid>
            <w:tr w:rsidR="005613EF" w:rsidRPr="005613EF" w14:paraId="2076CC11" w14:textId="77777777" w:rsidTr="005613EF">
              <w:trPr>
                <w:cantSplit/>
                <w:trHeight w:val="273"/>
              </w:trPr>
              <w:tc>
                <w:tcPr>
                  <w:tcW w:w="8653" w:type="dxa"/>
                  <w:gridSpan w:val="4"/>
                  <w:tcBorders>
                    <w:top w:val="nil"/>
                    <w:left w:val="nil"/>
                    <w:bottom w:val="nil"/>
                    <w:right w:val="nil"/>
                  </w:tcBorders>
                  <w:shd w:val="clear" w:color="auto" w:fill="FFFFFF"/>
                  <w:vAlign w:val="center"/>
                </w:tcPr>
                <w:p w14:paraId="70F92113"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center"/>
                    <w:rPr>
                      <w:rFonts w:ascii="Arial" w:hAnsi="Arial" w:cs="Arial"/>
                      <w:color w:val="010205"/>
                      <w:kern w:val="0"/>
                      <w:sz w:val="22"/>
                      <w:szCs w:val="22"/>
                      <w:lang w:val="en-GB"/>
                    </w:rPr>
                  </w:pPr>
                  <w:r w:rsidRPr="005613EF">
                    <w:rPr>
                      <w:rFonts w:ascii="Arial" w:hAnsi="Arial" w:cs="Arial"/>
                      <w:b/>
                      <w:bCs/>
                      <w:color w:val="010205"/>
                      <w:kern w:val="0"/>
                      <w:sz w:val="22"/>
                      <w:szCs w:val="22"/>
                      <w:lang w:val="en-GB"/>
                    </w:rPr>
                    <w:t>Symmetric Measures</w:t>
                  </w:r>
                </w:p>
              </w:tc>
            </w:tr>
            <w:tr w:rsidR="005613EF" w:rsidRPr="005613EF" w14:paraId="55798C7F" w14:textId="77777777" w:rsidTr="005613EF">
              <w:trPr>
                <w:cantSplit/>
                <w:trHeight w:val="546"/>
              </w:trPr>
              <w:tc>
                <w:tcPr>
                  <w:tcW w:w="4881" w:type="dxa"/>
                  <w:gridSpan w:val="2"/>
                  <w:tcBorders>
                    <w:top w:val="nil"/>
                    <w:left w:val="nil"/>
                    <w:bottom w:val="single" w:sz="8" w:space="0" w:color="152935"/>
                    <w:right w:val="nil"/>
                  </w:tcBorders>
                  <w:shd w:val="clear" w:color="auto" w:fill="FFFFFF"/>
                  <w:vAlign w:val="bottom"/>
                </w:tcPr>
                <w:p w14:paraId="087F6CE4" w14:textId="77777777" w:rsidR="005613EF" w:rsidRPr="005613EF" w:rsidRDefault="005613EF" w:rsidP="00C74E91">
                  <w:pPr>
                    <w:framePr w:hSpace="180" w:wrap="around" w:vAnchor="text" w:hAnchor="margin" w:y="-76"/>
                    <w:autoSpaceDE w:val="0"/>
                    <w:autoSpaceDN w:val="0"/>
                    <w:adjustRightInd w:val="0"/>
                    <w:spacing w:line="240" w:lineRule="auto"/>
                    <w:ind w:firstLine="0"/>
                    <w:rPr>
                      <w:rFonts w:ascii="Times New Roman" w:hAnsi="Times New Roman" w:cs="Times New Roman"/>
                      <w:kern w:val="0"/>
                      <w:lang w:val="en-GB"/>
                    </w:rPr>
                  </w:pPr>
                </w:p>
              </w:tc>
              <w:tc>
                <w:tcPr>
                  <w:tcW w:w="1550" w:type="dxa"/>
                  <w:tcBorders>
                    <w:top w:val="nil"/>
                    <w:left w:val="nil"/>
                    <w:bottom w:val="single" w:sz="8" w:space="0" w:color="152935"/>
                    <w:right w:val="single" w:sz="8" w:space="0" w:color="E0E0E0"/>
                  </w:tcBorders>
                  <w:shd w:val="clear" w:color="auto" w:fill="FFFFFF"/>
                  <w:vAlign w:val="bottom"/>
                </w:tcPr>
                <w:p w14:paraId="1B810999"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5613EF">
                    <w:rPr>
                      <w:rFonts w:ascii="Arial" w:hAnsi="Arial" w:cs="Arial"/>
                      <w:color w:val="264A60"/>
                      <w:kern w:val="0"/>
                      <w:sz w:val="18"/>
                      <w:szCs w:val="18"/>
                      <w:lang w:val="en-GB"/>
                    </w:rPr>
                    <w:t>Value</w:t>
                  </w:r>
                </w:p>
              </w:tc>
              <w:tc>
                <w:tcPr>
                  <w:tcW w:w="2221" w:type="dxa"/>
                  <w:tcBorders>
                    <w:top w:val="nil"/>
                    <w:left w:val="single" w:sz="8" w:space="0" w:color="E0E0E0"/>
                    <w:bottom w:val="single" w:sz="8" w:space="0" w:color="152935"/>
                    <w:right w:val="nil"/>
                  </w:tcBorders>
                  <w:shd w:val="clear" w:color="auto" w:fill="FFFFFF"/>
                  <w:vAlign w:val="bottom"/>
                </w:tcPr>
                <w:p w14:paraId="4059F0D9"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5613EF">
                    <w:rPr>
                      <w:rFonts w:ascii="Arial" w:hAnsi="Arial" w:cs="Arial"/>
                      <w:color w:val="264A60"/>
                      <w:kern w:val="0"/>
                      <w:sz w:val="18"/>
                      <w:szCs w:val="18"/>
                      <w:lang w:val="en-GB"/>
                    </w:rPr>
                    <w:t>Approximate Significance</w:t>
                  </w:r>
                </w:p>
              </w:tc>
            </w:tr>
            <w:tr w:rsidR="005613EF" w:rsidRPr="005613EF" w14:paraId="34FDD16B" w14:textId="77777777" w:rsidTr="005613EF">
              <w:trPr>
                <w:cantSplit/>
                <w:trHeight w:val="273"/>
              </w:trPr>
              <w:tc>
                <w:tcPr>
                  <w:tcW w:w="3029" w:type="dxa"/>
                  <w:vMerge w:val="restart"/>
                  <w:tcBorders>
                    <w:top w:val="single" w:sz="8" w:space="0" w:color="152935"/>
                    <w:left w:val="nil"/>
                    <w:bottom w:val="single" w:sz="8" w:space="0" w:color="AEAEAE"/>
                    <w:right w:val="nil"/>
                  </w:tcBorders>
                  <w:shd w:val="clear" w:color="auto" w:fill="E0E0E0"/>
                </w:tcPr>
                <w:p w14:paraId="330FD1E8"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Nominal by Nominal</w:t>
                  </w:r>
                </w:p>
              </w:tc>
              <w:tc>
                <w:tcPr>
                  <w:tcW w:w="1851" w:type="dxa"/>
                  <w:tcBorders>
                    <w:top w:val="single" w:sz="8" w:space="0" w:color="152935"/>
                    <w:left w:val="nil"/>
                    <w:bottom w:val="single" w:sz="8" w:space="0" w:color="AEAEAE"/>
                    <w:right w:val="nil"/>
                  </w:tcBorders>
                  <w:shd w:val="clear" w:color="auto" w:fill="E0E0E0"/>
                </w:tcPr>
                <w:p w14:paraId="00F48F18"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Phi</w:t>
                  </w:r>
                </w:p>
              </w:tc>
              <w:tc>
                <w:tcPr>
                  <w:tcW w:w="1550" w:type="dxa"/>
                  <w:tcBorders>
                    <w:top w:val="single" w:sz="8" w:space="0" w:color="152935"/>
                    <w:left w:val="nil"/>
                    <w:bottom w:val="single" w:sz="8" w:space="0" w:color="AEAEAE"/>
                    <w:right w:val="single" w:sz="8" w:space="0" w:color="E0E0E0"/>
                  </w:tcBorders>
                  <w:shd w:val="clear" w:color="auto" w:fill="F9F9FB"/>
                </w:tcPr>
                <w:p w14:paraId="41224F14"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-.201</w:t>
                  </w:r>
                </w:p>
              </w:tc>
              <w:tc>
                <w:tcPr>
                  <w:tcW w:w="2221" w:type="dxa"/>
                  <w:tcBorders>
                    <w:top w:val="single" w:sz="8" w:space="0" w:color="152935"/>
                    <w:left w:val="single" w:sz="8" w:space="0" w:color="E0E0E0"/>
                    <w:bottom w:val="single" w:sz="8" w:space="0" w:color="AEAEAE"/>
                    <w:right w:val="nil"/>
                  </w:tcBorders>
                  <w:shd w:val="clear" w:color="auto" w:fill="F9F9FB"/>
                </w:tcPr>
                <w:p w14:paraId="5C40976B"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r>
            <w:tr w:rsidR="005613EF" w:rsidRPr="005613EF" w14:paraId="4C58FAE4" w14:textId="77777777" w:rsidTr="005613EF">
              <w:trPr>
                <w:cantSplit/>
                <w:trHeight w:val="290"/>
              </w:trPr>
              <w:tc>
                <w:tcPr>
                  <w:tcW w:w="3029" w:type="dxa"/>
                  <w:vMerge/>
                  <w:tcBorders>
                    <w:top w:val="single" w:sz="8" w:space="0" w:color="152935"/>
                    <w:left w:val="nil"/>
                    <w:bottom w:val="single" w:sz="8" w:space="0" w:color="AEAEAE"/>
                    <w:right w:val="nil"/>
                  </w:tcBorders>
                  <w:shd w:val="clear" w:color="auto" w:fill="E0E0E0"/>
                </w:tcPr>
                <w:p w14:paraId="0857BEC8" w14:textId="77777777" w:rsidR="005613EF" w:rsidRPr="005613EF" w:rsidRDefault="005613EF" w:rsidP="00C74E91">
                  <w:pPr>
                    <w:framePr w:hSpace="180" w:wrap="around" w:vAnchor="text" w:hAnchor="margin" w:y="-76"/>
                    <w:autoSpaceDE w:val="0"/>
                    <w:autoSpaceDN w:val="0"/>
                    <w:adjustRightInd w:val="0"/>
                    <w:spacing w:line="240" w:lineRule="auto"/>
                    <w:ind w:firstLine="0"/>
                    <w:rPr>
                      <w:rFonts w:ascii="Arial" w:hAnsi="Arial" w:cs="Arial"/>
                      <w:color w:val="010205"/>
                      <w:kern w:val="0"/>
                      <w:sz w:val="18"/>
                      <w:szCs w:val="18"/>
                      <w:lang w:val="en-GB"/>
                    </w:rPr>
                  </w:pPr>
                </w:p>
              </w:tc>
              <w:tc>
                <w:tcPr>
                  <w:tcW w:w="1851" w:type="dxa"/>
                  <w:tcBorders>
                    <w:top w:val="single" w:sz="8" w:space="0" w:color="AEAEAE"/>
                    <w:left w:val="nil"/>
                    <w:bottom w:val="single" w:sz="8" w:space="0" w:color="AEAEAE"/>
                    <w:right w:val="nil"/>
                  </w:tcBorders>
                  <w:shd w:val="clear" w:color="auto" w:fill="E0E0E0"/>
                </w:tcPr>
                <w:p w14:paraId="293EA805"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Cramer's V</w:t>
                  </w:r>
                </w:p>
              </w:tc>
              <w:tc>
                <w:tcPr>
                  <w:tcW w:w="1550" w:type="dxa"/>
                  <w:tcBorders>
                    <w:top w:val="single" w:sz="8" w:space="0" w:color="AEAEAE"/>
                    <w:left w:val="nil"/>
                    <w:bottom w:val="single" w:sz="8" w:space="0" w:color="AEAEAE"/>
                    <w:right w:val="single" w:sz="8" w:space="0" w:color="E0E0E0"/>
                  </w:tcBorders>
                  <w:shd w:val="clear" w:color="auto" w:fill="F9F9FB"/>
                </w:tcPr>
                <w:p w14:paraId="63C0857B"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.201</w:t>
                  </w:r>
                </w:p>
              </w:tc>
              <w:tc>
                <w:tcPr>
                  <w:tcW w:w="2221" w:type="dxa"/>
                  <w:tcBorders>
                    <w:top w:val="single" w:sz="8" w:space="0" w:color="AEAEAE"/>
                    <w:left w:val="single" w:sz="8" w:space="0" w:color="E0E0E0"/>
                    <w:bottom w:val="single" w:sz="8" w:space="0" w:color="AEAEAE"/>
                    <w:right w:val="nil"/>
                  </w:tcBorders>
                  <w:shd w:val="clear" w:color="auto" w:fill="F9F9FB"/>
                </w:tcPr>
                <w:p w14:paraId="6BCDAC54"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r>
            <w:tr w:rsidR="005613EF" w:rsidRPr="005613EF" w14:paraId="061567C8" w14:textId="77777777" w:rsidTr="005613EF">
              <w:trPr>
                <w:cantSplit/>
                <w:trHeight w:val="273"/>
              </w:trPr>
              <w:tc>
                <w:tcPr>
                  <w:tcW w:w="4881" w:type="dxa"/>
                  <w:gridSpan w:val="2"/>
                  <w:tcBorders>
                    <w:top w:val="single" w:sz="8" w:space="0" w:color="AEAEAE"/>
                    <w:left w:val="nil"/>
                    <w:bottom w:val="single" w:sz="8" w:space="0" w:color="152935"/>
                    <w:right w:val="nil"/>
                  </w:tcBorders>
                  <w:shd w:val="clear" w:color="auto" w:fill="E0E0E0"/>
                </w:tcPr>
                <w:p w14:paraId="0C9DD7B8"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 of Valid Cases</w:t>
                  </w:r>
                </w:p>
              </w:tc>
              <w:tc>
                <w:tcPr>
                  <w:tcW w:w="1550" w:type="dxa"/>
                  <w:tcBorders>
                    <w:top w:val="single" w:sz="8" w:space="0" w:color="AEAEAE"/>
                    <w:left w:val="nil"/>
                    <w:bottom w:val="single" w:sz="8" w:space="0" w:color="152935"/>
                    <w:right w:val="single" w:sz="8" w:space="0" w:color="E0E0E0"/>
                  </w:tcBorders>
                  <w:shd w:val="clear" w:color="auto" w:fill="F9F9FB"/>
                </w:tcPr>
                <w:p w14:paraId="1E696DFC" w14:textId="77777777" w:rsidR="005613EF" w:rsidRPr="005613EF" w:rsidRDefault="005613EF" w:rsidP="00C74E91">
                  <w:pPr>
                    <w:framePr w:hSpace="180" w:wrap="around" w:vAnchor="text" w:hAnchor="margin" w:y="-76"/>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469</w:t>
                  </w:r>
                </w:p>
              </w:tc>
              <w:tc>
                <w:tcPr>
                  <w:tcW w:w="2221" w:type="dxa"/>
                  <w:tcBorders>
                    <w:top w:val="single" w:sz="8" w:space="0" w:color="AEAEAE"/>
                    <w:left w:val="single" w:sz="8" w:space="0" w:color="E0E0E0"/>
                    <w:bottom w:val="single" w:sz="8" w:space="0" w:color="152935"/>
                    <w:right w:val="nil"/>
                  </w:tcBorders>
                  <w:shd w:val="clear" w:color="auto" w:fill="F9F9FB"/>
                  <w:vAlign w:val="center"/>
                </w:tcPr>
                <w:p w14:paraId="4DAD229B" w14:textId="77777777" w:rsidR="005613EF" w:rsidRPr="005613EF" w:rsidRDefault="005613EF" w:rsidP="00C74E91">
                  <w:pPr>
                    <w:framePr w:hSpace="180" w:wrap="around" w:vAnchor="text" w:hAnchor="margin" w:y="-76"/>
                    <w:autoSpaceDE w:val="0"/>
                    <w:autoSpaceDN w:val="0"/>
                    <w:adjustRightInd w:val="0"/>
                    <w:spacing w:line="240" w:lineRule="auto"/>
                    <w:ind w:firstLine="0"/>
                    <w:rPr>
                      <w:rFonts w:ascii="Times New Roman" w:hAnsi="Times New Roman" w:cs="Times New Roman"/>
                      <w:kern w:val="0"/>
                      <w:lang w:val="en-GB"/>
                    </w:rPr>
                  </w:pPr>
                </w:p>
              </w:tc>
            </w:tr>
          </w:tbl>
          <w:p w14:paraId="7E3B2477" w14:textId="77777777" w:rsidR="005613EF" w:rsidRPr="005613EF" w:rsidRDefault="005613EF" w:rsidP="005613EF">
            <w:pPr>
              <w:autoSpaceDE w:val="0"/>
              <w:autoSpaceDN w:val="0"/>
              <w:adjustRightInd w:val="0"/>
              <w:spacing w:line="400" w:lineRule="atLeast"/>
              <w:ind w:firstLine="0"/>
              <w:rPr>
                <w:rFonts w:ascii="Times New Roman" w:hAnsi="Times New Roman" w:cs="Times New Roman"/>
                <w:kern w:val="0"/>
                <w:lang w:val="en-GB"/>
              </w:rPr>
            </w:pPr>
          </w:p>
          <w:p w14:paraId="3DF2EE01" w14:textId="77777777" w:rsidR="005613EF" w:rsidRPr="00946FBD" w:rsidRDefault="005613EF" w:rsidP="005613EF">
            <w:pPr>
              <w:autoSpaceDE w:val="0"/>
              <w:autoSpaceDN w:val="0"/>
              <w:adjustRightInd w:val="0"/>
              <w:ind w:left="60" w:right="60" w:firstLine="0"/>
              <w:rPr>
                <w:rFonts w:cstheme="minorHAnsi"/>
                <w:color w:val="000000" w:themeColor="text1"/>
                <w:kern w:val="0"/>
                <w:lang w:val="en-GB"/>
              </w:rPr>
            </w:pPr>
          </w:p>
        </w:tc>
      </w:tr>
    </w:tbl>
    <w:p w14:paraId="6B7D035B" w14:textId="77777777" w:rsidR="00371C72" w:rsidRDefault="000720EB" w:rsidP="005613EF">
      <w:pPr>
        <w:autoSpaceDE w:val="0"/>
        <w:autoSpaceDN w:val="0"/>
        <w:adjustRightInd w:val="0"/>
        <w:rPr>
          <w:rFonts w:cstheme="minorHAnsi"/>
          <w:color w:val="000000" w:themeColor="text1"/>
          <w:kern w:val="0"/>
          <w:lang w:val="en-GB"/>
        </w:rPr>
      </w:pPr>
      <w:r w:rsidRPr="000A5F11">
        <w:rPr>
          <w:rFonts w:cstheme="minorHAnsi"/>
          <w:color w:val="000000" w:themeColor="text1"/>
          <w:kern w:val="0"/>
          <w:lang w:val="en-GB"/>
        </w:rPr>
        <w:t>Notably, these results were significant differences between genders where the p</w:t>
      </w:r>
      <w:r w:rsidR="002A3E2C">
        <w:rPr>
          <w:rFonts w:cstheme="minorHAnsi"/>
          <w:color w:val="000000" w:themeColor="text1"/>
          <w:kern w:val="0"/>
          <w:lang w:val="en-GB"/>
        </w:rPr>
        <w:t>-</w:t>
      </w:r>
      <w:r w:rsidRPr="000A5F11">
        <w:rPr>
          <w:rFonts w:cstheme="minorHAnsi"/>
          <w:color w:val="000000" w:themeColor="text1"/>
          <w:kern w:val="0"/>
          <w:lang w:val="en-GB"/>
        </w:rPr>
        <w:t xml:space="preserve">value of females is: </w:t>
      </w:r>
      <w:r w:rsidR="002A3E2C">
        <w:rPr>
          <w:rFonts w:cstheme="minorHAnsi"/>
          <w:color w:val="000000" w:themeColor="text1"/>
          <w:kern w:val="0"/>
          <w:lang w:val="en-GB"/>
        </w:rPr>
        <w:t>0</w:t>
      </w:r>
      <w:r w:rsidRPr="000A5F11">
        <w:rPr>
          <w:rFonts w:cstheme="minorHAnsi"/>
          <w:color w:val="000000" w:themeColor="text1"/>
          <w:kern w:val="0"/>
          <w:lang w:val="en-GB"/>
        </w:rPr>
        <w:t>.001&lt;</w:t>
      </w:r>
      <w:r w:rsidR="002A3E2C">
        <w:rPr>
          <w:rFonts w:cstheme="minorHAnsi"/>
          <w:color w:val="000000" w:themeColor="text1"/>
          <w:kern w:val="0"/>
          <w:lang w:val="en-GB"/>
        </w:rPr>
        <w:t>0</w:t>
      </w:r>
      <w:r w:rsidRPr="000A5F11">
        <w:rPr>
          <w:rFonts w:cstheme="minorHAnsi"/>
          <w:color w:val="000000" w:themeColor="text1"/>
          <w:kern w:val="0"/>
          <w:lang w:val="en-GB"/>
        </w:rPr>
        <w:t xml:space="preserve">.05 </w:t>
      </w:r>
      <w:r w:rsidR="00452AC8" w:rsidRPr="000A5F11">
        <w:rPr>
          <w:rFonts w:cstheme="minorHAnsi"/>
          <w:color w:val="000000" w:themeColor="text1"/>
          <w:kern w:val="0"/>
          <w:lang w:val="en-GB"/>
        </w:rPr>
        <w:t xml:space="preserve">while that of males is: </w:t>
      </w:r>
      <w:r w:rsidR="002A3E2C">
        <w:rPr>
          <w:rFonts w:cstheme="minorHAnsi"/>
          <w:color w:val="000000" w:themeColor="text1"/>
          <w:kern w:val="0"/>
          <w:lang w:val="en-GB"/>
        </w:rPr>
        <w:t>0</w:t>
      </w:r>
      <w:r w:rsidR="00452AC8" w:rsidRPr="000A5F11">
        <w:rPr>
          <w:rFonts w:cstheme="minorHAnsi"/>
          <w:color w:val="000000" w:themeColor="text1"/>
          <w:kern w:val="0"/>
          <w:lang w:val="en-GB"/>
        </w:rPr>
        <w:t>.004&lt;</w:t>
      </w:r>
      <w:r w:rsidR="002A3E2C">
        <w:rPr>
          <w:rFonts w:cstheme="minorHAnsi"/>
          <w:color w:val="000000" w:themeColor="text1"/>
          <w:kern w:val="0"/>
          <w:lang w:val="en-GB"/>
        </w:rPr>
        <w:t>0</w:t>
      </w:r>
      <w:r w:rsidR="00452AC8" w:rsidRPr="000A5F11">
        <w:rPr>
          <w:rFonts w:cstheme="minorHAnsi"/>
          <w:color w:val="000000" w:themeColor="text1"/>
          <w:kern w:val="0"/>
          <w:lang w:val="en-GB"/>
        </w:rPr>
        <w:t xml:space="preserve">.05. Furthermore, the Cramer’s V value </w:t>
      </w:r>
      <w:r w:rsidR="00452AC8" w:rsidRPr="000A5F11">
        <w:rPr>
          <w:rFonts w:cstheme="minorHAnsi"/>
          <w:color w:val="000000" w:themeColor="text1"/>
          <w:kern w:val="0"/>
          <w:lang w:val="en-GB"/>
        </w:rPr>
        <w:lastRenderedPageBreak/>
        <w:t xml:space="preserve">for males is greater than that of females denoting their greater effect size and significance (0.229&gt;1.99). Thus, males are more likely to have maladaptive perfectionistic traits driven by an authoritarian parenting style compared to females. </w:t>
      </w:r>
    </w:p>
    <w:p w14:paraId="35F69F23" w14:textId="77777777" w:rsidR="005613EF" w:rsidRPr="000A5F11" w:rsidRDefault="005613EF" w:rsidP="005613EF">
      <w:pPr>
        <w:autoSpaceDE w:val="0"/>
        <w:autoSpaceDN w:val="0"/>
        <w:adjustRightInd w:val="0"/>
        <w:rPr>
          <w:rFonts w:cstheme="minorHAnsi"/>
          <w:color w:val="000000" w:themeColor="text1"/>
          <w:kern w:val="0"/>
          <w:lang w:val="en-GB"/>
        </w:rPr>
      </w:pPr>
    </w:p>
    <w:p w14:paraId="5143DCE7" w14:textId="77777777" w:rsidR="000720EB" w:rsidRPr="000A5F11" w:rsidRDefault="000720EB" w:rsidP="002244FA">
      <w:pPr>
        <w:autoSpaceDE w:val="0"/>
        <w:autoSpaceDN w:val="0"/>
        <w:adjustRightInd w:val="0"/>
        <w:ind w:firstLine="0"/>
        <w:rPr>
          <w:rFonts w:cstheme="minorHAnsi"/>
          <w:color w:val="000000" w:themeColor="text1"/>
          <w:kern w:val="0"/>
          <w:lang w:val="en-GB"/>
        </w:rPr>
      </w:pPr>
    </w:p>
    <w:p w14:paraId="337E65EE" w14:textId="77777777" w:rsidR="000720EB" w:rsidRPr="000A5F11" w:rsidRDefault="000720EB" w:rsidP="002244FA">
      <w:pPr>
        <w:autoSpaceDE w:val="0"/>
        <w:autoSpaceDN w:val="0"/>
        <w:adjustRightInd w:val="0"/>
        <w:ind w:firstLine="0"/>
        <w:rPr>
          <w:rFonts w:cstheme="minorHAnsi"/>
          <w:color w:val="000000" w:themeColor="text1"/>
          <w:kern w:val="0"/>
          <w:lang w:val="en-GB"/>
        </w:rPr>
      </w:pPr>
    </w:p>
    <w:p w14:paraId="13193767" w14:textId="77777777" w:rsidR="000720EB" w:rsidRPr="000A5F11" w:rsidRDefault="000720EB" w:rsidP="002244FA">
      <w:pPr>
        <w:autoSpaceDE w:val="0"/>
        <w:autoSpaceDN w:val="0"/>
        <w:adjustRightInd w:val="0"/>
        <w:ind w:firstLine="0"/>
        <w:rPr>
          <w:rFonts w:cstheme="minorHAnsi"/>
          <w:color w:val="000000" w:themeColor="text1"/>
          <w:kern w:val="0"/>
          <w:lang w:val="en-GB"/>
        </w:rPr>
      </w:pPr>
    </w:p>
    <w:p w14:paraId="496F1906" w14:textId="77777777" w:rsidR="005613EF" w:rsidRPr="005613EF" w:rsidRDefault="00743B2F" w:rsidP="005613EF">
      <w:pPr>
        <w:autoSpaceDE w:val="0"/>
        <w:autoSpaceDN w:val="0"/>
        <w:adjustRightInd w:val="0"/>
        <w:spacing w:line="240" w:lineRule="auto"/>
        <w:ind w:firstLine="0"/>
        <w:rPr>
          <w:rFonts w:ascii="Times New Roman" w:hAnsi="Times New Roman" w:cs="Times New Roman"/>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66432" behindDoc="0" locked="0" layoutInCell="1" allowOverlap="1" wp14:anchorId="3FA1E75A" wp14:editId="3615EDD3">
                <wp:simplePos x="0" y="0"/>
                <wp:positionH relativeFrom="margin">
                  <wp:align>left</wp:align>
                </wp:positionH>
                <wp:positionV relativeFrom="paragraph">
                  <wp:posOffset>6424295</wp:posOffset>
                </wp:positionV>
                <wp:extent cx="5651500" cy="438150"/>
                <wp:effectExtent l="0" t="0" r="2540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0109F122" w14:textId="77777777" w:rsidR="002A3E2C" w:rsidRPr="00946FBD" w:rsidRDefault="002A3E2C" w:rsidP="005613E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3 </w:t>
                            </w:r>
                            <w:r w:rsidRPr="00946FBD">
                              <w:rPr>
                                <w:sz w:val="18"/>
                                <w:szCs w:val="18"/>
                                <w:lang w:val="en-GB"/>
                              </w:rPr>
                              <w:t>demonstrating the corres</w:t>
                            </w:r>
                            <w:r>
                              <w:rPr>
                                <w:sz w:val="18"/>
                                <w:szCs w:val="18"/>
                                <w:lang w:val="en-GB"/>
                              </w:rPr>
                              <w:t xml:space="preserve">ponding values (P-values) </w:t>
                            </w:r>
                            <w:r w:rsidRPr="00946FBD">
                              <w:rPr>
                                <w:sz w:val="18"/>
                                <w:szCs w:val="18"/>
                                <w:lang w:val="en-GB"/>
                              </w:rPr>
                              <w:t>between authoritarian p</w:t>
                            </w:r>
                            <w:r>
                              <w:rPr>
                                <w:sz w:val="18"/>
                                <w:szCs w:val="18"/>
                                <w:lang w:val="en-GB"/>
                              </w:rPr>
                              <w:t>arenting, maladaptive perfectionism, and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715A4" id="Text Box 4" o:spid="_x0000_s1029" type="#_x0000_t202" style="position:absolute;margin-left:0;margin-top:505.85pt;width:445pt;height:34.5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">
                <v:textbox>
                  <w:txbxContent>
                    <w:p w:rsidR="002A3E2C" w:rsidRPr="00946FBD" w:rsidRDefault="002A3E2C" w:rsidP="005613E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3 </w:t>
                      </w:r>
                      <w:r w:rsidRPr="00946FBD">
                        <w:rPr>
                          <w:sz w:val="18"/>
                          <w:szCs w:val="18"/>
                          <w:lang w:val="en-GB"/>
                        </w:rPr>
                        <w:t>demonstrating the corres</w:t>
                      </w:r>
                      <w:r>
                        <w:rPr>
                          <w:sz w:val="18"/>
                          <w:szCs w:val="18"/>
                          <w:lang w:val="en-GB"/>
                        </w:rPr>
                        <w:t xml:space="preserve">ponding values (P-values) </w:t>
                      </w:r>
                      <w:r w:rsidRPr="00946FBD">
                        <w:rPr>
                          <w:sz w:val="18"/>
                          <w:szCs w:val="18"/>
                          <w:lang w:val="en-GB"/>
                        </w:rPr>
                        <w:t>between authoritarian p</w:t>
                      </w:r>
                      <w:r>
                        <w:rPr>
                          <w:sz w:val="18"/>
                          <w:szCs w:val="18"/>
                          <w:lang w:val="en-GB"/>
                        </w:rPr>
                        <w:t>arenting, maladaptive perfectionism, and gender.</w:t>
                      </w:r>
                    </w:p>
                  </w:txbxContent>
                </v:textbox>
                <w10:wrap type="square" anchorx="margin"/>
              </v:shape>
            </w:pict>
          </mc:Fallback>
        </mc:AlternateContent>
      </w:r>
    </w:p>
    <w:tbl>
      <w:tblPr>
        <w:tblW w:w="103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25"/>
        <w:gridCol w:w="2513"/>
        <w:gridCol w:w="1052"/>
        <w:gridCol w:w="1052"/>
        <w:gridCol w:w="1508"/>
        <w:gridCol w:w="1508"/>
        <w:gridCol w:w="1508"/>
      </w:tblGrid>
      <w:tr w:rsidR="005613EF" w:rsidRPr="005613EF" w14:paraId="4E1F33C8" w14:textId="77777777" w:rsidTr="005613EF">
        <w:trPr>
          <w:cantSplit/>
        </w:trPr>
        <w:tc>
          <w:tcPr>
            <w:tcW w:w="10366" w:type="dxa"/>
            <w:gridSpan w:val="7"/>
            <w:tcBorders>
              <w:top w:val="nil"/>
              <w:left w:val="nil"/>
              <w:bottom w:val="nil"/>
              <w:right w:val="nil"/>
            </w:tcBorders>
            <w:shd w:val="clear" w:color="auto" w:fill="FFFFFF"/>
            <w:vAlign w:val="center"/>
          </w:tcPr>
          <w:p w14:paraId="461FD445" w14:textId="77777777" w:rsidR="005613EF" w:rsidRPr="005613EF" w:rsidRDefault="005613EF" w:rsidP="005613EF">
            <w:pPr>
              <w:autoSpaceDE w:val="0"/>
              <w:autoSpaceDN w:val="0"/>
              <w:adjustRightInd w:val="0"/>
              <w:spacing w:line="320" w:lineRule="atLeast"/>
              <w:ind w:left="60" w:right="60" w:firstLine="0"/>
              <w:jc w:val="center"/>
              <w:rPr>
                <w:rFonts w:ascii="Arial" w:hAnsi="Arial" w:cs="Arial"/>
                <w:color w:val="010205"/>
                <w:kern w:val="0"/>
                <w:sz w:val="22"/>
                <w:szCs w:val="22"/>
                <w:lang w:val="en-GB"/>
              </w:rPr>
            </w:pPr>
            <w:r w:rsidRPr="005613EF">
              <w:rPr>
                <w:rFonts w:ascii="Arial" w:hAnsi="Arial" w:cs="Arial"/>
                <w:b/>
                <w:bCs/>
                <w:color w:val="010205"/>
                <w:kern w:val="0"/>
                <w:sz w:val="22"/>
                <w:szCs w:val="22"/>
                <w:lang w:val="en-GB"/>
              </w:rPr>
              <w:t>Chi-Square Tests</w:t>
            </w:r>
          </w:p>
        </w:tc>
      </w:tr>
      <w:tr w:rsidR="005613EF" w:rsidRPr="005613EF" w14:paraId="19E7FA98" w14:textId="77777777" w:rsidTr="005613EF">
        <w:trPr>
          <w:cantSplit/>
        </w:trPr>
        <w:tc>
          <w:tcPr>
            <w:tcW w:w="3738" w:type="dxa"/>
            <w:gridSpan w:val="2"/>
            <w:tcBorders>
              <w:top w:val="nil"/>
              <w:left w:val="nil"/>
              <w:bottom w:val="single" w:sz="8" w:space="0" w:color="152935"/>
              <w:right w:val="nil"/>
            </w:tcBorders>
            <w:shd w:val="clear" w:color="auto" w:fill="FFFFFF"/>
            <w:vAlign w:val="bottom"/>
          </w:tcPr>
          <w:p w14:paraId="1E125BE5"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proofErr w:type="spellStart"/>
            <w:r w:rsidRPr="005613EF">
              <w:rPr>
                <w:rFonts w:ascii="Arial" w:hAnsi="Arial" w:cs="Arial"/>
                <w:color w:val="264A60"/>
                <w:kern w:val="0"/>
                <w:sz w:val="18"/>
                <w:szCs w:val="18"/>
                <w:lang w:val="en-GB"/>
              </w:rPr>
              <w:t>Whatisyourgender</w:t>
            </w:r>
            <w:proofErr w:type="spellEnd"/>
          </w:p>
        </w:tc>
        <w:tc>
          <w:tcPr>
            <w:tcW w:w="1052" w:type="dxa"/>
            <w:tcBorders>
              <w:top w:val="nil"/>
              <w:left w:val="nil"/>
              <w:bottom w:val="single" w:sz="8" w:space="0" w:color="152935"/>
              <w:right w:val="single" w:sz="8" w:space="0" w:color="E0E0E0"/>
            </w:tcBorders>
            <w:shd w:val="clear" w:color="auto" w:fill="FFFFFF"/>
            <w:vAlign w:val="bottom"/>
          </w:tcPr>
          <w:p w14:paraId="415C2AAC" w14:textId="77777777" w:rsidR="005613EF" w:rsidRPr="005613EF" w:rsidRDefault="005613EF" w:rsidP="005613EF">
            <w:pPr>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5613EF">
              <w:rPr>
                <w:rFonts w:ascii="Arial" w:hAnsi="Arial" w:cs="Arial"/>
                <w:color w:val="264A60"/>
                <w:kern w:val="0"/>
                <w:sz w:val="18"/>
                <w:szCs w:val="18"/>
                <w:lang w:val="en-GB"/>
              </w:rPr>
              <w:t>Value</w:t>
            </w:r>
          </w:p>
        </w:tc>
        <w:tc>
          <w:tcPr>
            <w:tcW w:w="1052" w:type="dxa"/>
            <w:tcBorders>
              <w:top w:val="nil"/>
              <w:left w:val="single" w:sz="8" w:space="0" w:color="E0E0E0"/>
              <w:bottom w:val="single" w:sz="8" w:space="0" w:color="152935"/>
              <w:right w:val="single" w:sz="8" w:space="0" w:color="E0E0E0"/>
            </w:tcBorders>
            <w:shd w:val="clear" w:color="auto" w:fill="FFFFFF"/>
            <w:vAlign w:val="bottom"/>
          </w:tcPr>
          <w:p w14:paraId="07DDD118" w14:textId="77777777" w:rsidR="005613EF" w:rsidRPr="005613EF" w:rsidRDefault="005613EF" w:rsidP="005613EF">
            <w:pPr>
              <w:autoSpaceDE w:val="0"/>
              <w:autoSpaceDN w:val="0"/>
              <w:adjustRightInd w:val="0"/>
              <w:spacing w:line="320" w:lineRule="atLeast"/>
              <w:ind w:left="60" w:right="60" w:firstLine="0"/>
              <w:jc w:val="center"/>
              <w:rPr>
                <w:rFonts w:ascii="Arial" w:hAnsi="Arial" w:cs="Arial"/>
                <w:color w:val="264A60"/>
                <w:kern w:val="0"/>
                <w:sz w:val="18"/>
                <w:szCs w:val="18"/>
                <w:lang w:val="en-GB"/>
              </w:rPr>
            </w:pPr>
            <w:proofErr w:type="spellStart"/>
            <w:r w:rsidRPr="005613EF">
              <w:rPr>
                <w:rFonts w:ascii="Arial" w:hAnsi="Arial" w:cs="Arial"/>
                <w:color w:val="264A60"/>
                <w:kern w:val="0"/>
                <w:sz w:val="18"/>
                <w:szCs w:val="18"/>
                <w:lang w:val="en-GB"/>
              </w:rPr>
              <w:t>df</w:t>
            </w:r>
            <w:proofErr w:type="spellEnd"/>
          </w:p>
        </w:tc>
        <w:tc>
          <w:tcPr>
            <w:tcW w:w="1508" w:type="dxa"/>
            <w:tcBorders>
              <w:top w:val="nil"/>
              <w:left w:val="single" w:sz="8" w:space="0" w:color="E0E0E0"/>
              <w:bottom w:val="single" w:sz="8" w:space="0" w:color="152935"/>
              <w:right w:val="single" w:sz="8" w:space="0" w:color="E0E0E0"/>
            </w:tcBorders>
            <w:shd w:val="clear" w:color="auto" w:fill="FFFFFF"/>
            <w:vAlign w:val="bottom"/>
          </w:tcPr>
          <w:p w14:paraId="63AB3991" w14:textId="77777777" w:rsidR="005613EF" w:rsidRPr="005613EF" w:rsidRDefault="005613EF" w:rsidP="005613EF">
            <w:pPr>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5613EF">
              <w:rPr>
                <w:rFonts w:ascii="Arial" w:hAnsi="Arial" w:cs="Arial"/>
                <w:color w:val="264A60"/>
                <w:kern w:val="0"/>
                <w:sz w:val="18"/>
                <w:szCs w:val="18"/>
                <w:lang w:val="en-GB"/>
              </w:rPr>
              <w:t>Asymptotic Significance (2-sided)</w:t>
            </w:r>
          </w:p>
        </w:tc>
        <w:tc>
          <w:tcPr>
            <w:tcW w:w="1508" w:type="dxa"/>
            <w:tcBorders>
              <w:top w:val="nil"/>
              <w:left w:val="single" w:sz="8" w:space="0" w:color="E0E0E0"/>
              <w:bottom w:val="single" w:sz="8" w:space="0" w:color="152935"/>
              <w:right w:val="single" w:sz="8" w:space="0" w:color="E0E0E0"/>
            </w:tcBorders>
            <w:shd w:val="clear" w:color="auto" w:fill="FFFFFF"/>
            <w:vAlign w:val="bottom"/>
          </w:tcPr>
          <w:p w14:paraId="3ACC6431" w14:textId="77777777" w:rsidR="005613EF" w:rsidRPr="005613EF" w:rsidRDefault="005613EF" w:rsidP="005613EF">
            <w:pPr>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5613EF">
              <w:rPr>
                <w:rFonts w:ascii="Arial" w:hAnsi="Arial" w:cs="Arial"/>
                <w:color w:val="264A60"/>
                <w:kern w:val="0"/>
                <w:sz w:val="18"/>
                <w:szCs w:val="18"/>
                <w:lang w:val="en-GB"/>
              </w:rPr>
              <w:t>Exact Sig. (2-sided)</w:t>
            </w:r>
          </w:p>
        </w:tc>
        <w:tc>
          <w:tcPr>
            <w:tcW w:w="1508" w:type="dxa"/>
            <w:tcBorders>
              <w:top w:val="nil"/>
              <w:left w:val="single" w:sz="8" w:space="0" w:color="E0E0E0"/>
              <w:bottom w:val="single" w:sz="8" w:space="0" w:color="152935"/>
              <w:right w:val="nil"/>
            </w:tcBorders>
            <w:shd w:val="clear" w:color="auto" w:fill="FFFFFF"/>
            <w:vAlign w:val="bottom"/>
          </w:tcPr>
          <w:p w14:paraId="4E2C7096" w14:textId="77777777" w:rsidR="005613EF" w:rsidRPr="005613EF" w:rsidRDefault="005613EF" w:rsidP="005613EF">
            <w:pPr>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5613EF">
              <w:rPr>
                <w:rFonts w:ascii="Arial" w:hAnsi="Arial" w:cs="Arial"/>
                <w:color w:val="264A60"/>
                <w:kern w:val="0"/>
                <w:sz w:val="18"/>
                <w:szCs w:val="18"/>
                <w:lang w:val="en-GB"/>
              </w:rPr>
              <w:t>Exact Sig. (1-sided)</w:t>
            </w:r>
          </w:p>
        </w:tc>
      </w:tr>
      <w:tr w:rsidR="005613EF" w:rsidRPr="005613EF" w14:paraId="2745B13D" w14:textId="77777777" w:rsidTr="005613EF">
        <w:trPr>
          <w:cantSplit/>
        </w:trPr>
        <w:tc>
          <w:tcPr>
            <w:tcW w:w="1225" w:type="dxa"/>
            <w:vMerge w:val="restart"/>
            <w:tcBorders>
              <w:top w:val="single" w:sz="8" w:space="0" w:color="152935"/>
              <w:left w:val="nil"/>
              <w:bottom w:val="nil"/>
              <w:right w:val="nil"/>
            </w:tcBorders>
            <w:shd w:val="clear" w:color="auto" w:fill="E0E0E0"/>
          </w:tcPr>
          <w:p w14:paraId="7385535C"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Female</w:t>
            </w:r>
          </w:p>
        </w:tc>
        <w:tc>
          <w:tcPr>
            <w:tcW w:w="2513" w:type="dxa"/>
            <w:tcBorders>
              <w:top w:val="single" w:sz="8" w:space="0" w:color="152935"/>
              <w:left w:val="nil"/>
              <w:bottom w:val="single" w:sz="8" w:space="0" w:color="AEAEAE"/>
              <w:right w:val="nil"/>
            </w:tcBorders>
            <w:shd w:val="clear" w:color="auto" w:fill="E0E0E0"/>
          </w:tcPr>
          <w:p w14:paraId="5CDBEED3"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Pearson Chi-Square</w:t>
            </w:r>
          </w:p>
        </w:tc>
        <w:tc>
          <w:tcPr>
            <w:tcW w:w="1052" w:type="dxa"/>
            <w:tcBorders>
              <w:top w:val="single" w:sz="8" w:space="0" w:color="152935"/>
              <w:left w:val="nil"/>
              <w:bottom w:val="single" w:sz="8" w:space="0" w:color="AEAEAE"/>
              <w:right w:val="single" w:sz="8" w:space="0" w:color="E0E0E0"/>
            </w:tcBorders>
            <w:shd w:val="clear" w:color="auto" w:fill="F9F9FB"/>
          </w:tcPr>
          <w:p w14:paraId="7C65FEF9"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11.553</w:t>
            </w:r>
            <w:r w:rsidRPr="005613EF">
              <w:rPr>
                <w:rFonts w:ascii="Arial" w:hAnsi="Arial" w:cs="Arial"/>
                <w:color w:val="010205"/>
                <w:kern w:val="0"/>
                <w:sz w:val="18"/>
                <w:szCs w:val="18"/>
                <w:vertAlign w:val="superscript"/>
                <w:lang w:val="en-GB"/>
              </w:rPr>
              <w:t>c</w:t>
            </w:r>
          </w:p>
        </w:tc>
        <w:tc>
          <w:tcPr>
            <w:tcW w:w="1052" w:type="dxa"/>
            <w:tcBorders>
              <w:top w:val="single" w:sz="8" w:space="0" w:color="152935"/>
              <w:left w:val="single" w:sz="8" w:space="0" w:color="E0E0E0"/>
              <w:bottom w:val="single" w:sz="8" w:space="0" w:color="AEAEAE"/>
              <w:right w:val="single" w:sz="8" w:space="0" w:color="E0E0E0"/>
            </w:tcBorders>
            <w:shd w:val="clear" w:color="auto" w:fill="F9F9FB"/>
          </w:tcPr>
          <w:p w14:paraId="6FF38CFE"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152935"/>
              <w:left w:val="single" w:sz="8" w:space="0" w:color="E0E0E0"/>
              <w:bottom w:val="single" w:sz="8" w:space="0" w:color="AEAEAE"/>
              <w:right w:val="single" w:sz="8" w:space="0" w:color="E0E0E0"/>
            </w:tcBorders>
            <w:shd w:val="clear" w:color="auto" w:fill="F9F9FB"/>
          </w:tcPr>
          <w:p w14:paraId="6D74D3E6"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.001</w:t>
            </w:r>
          </w:p>
        </w:tc>
        <w:tc>
          <w:tcPr>
            <w:tcW w:w="1508"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35F2007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152935"/>
              <w:left w:val="single" w:sz="8" w:space="0" w:color="E0E0E0"/>
              <w:bottom w:val="single" w:sz="8" w:space="0" w:color="AEAEAE"/>
              <w:right w:val="nil"/>
            </w:tcBorders>
            <w:shd w:val="clear" w:color="auto" w:fill="F9F9FB"/>
            <w:vAlign w:val="center"/>
          </w:tcPr>
          <w:p w14:paraId="20097E79"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08276468" w14:textId="77777777" w:rsidTr="005613EF">
        <w:trPr>
          <w:cantSplit/>
        </w:trPr>
        <w:tc>
          <w:tcPr>
            <w:tcW w:w="1225" w:type="dxa"/>
            <w:vMerge/>
            <w:tcBorders>
              <w:top w:val="single" w:sz="8" w:space="0" w:color="152935"/>
              <w:left w:val="nil"/>
              <w:bottom w:val="nil"/>
              <w:right w:val="nil"/>
            </w:tcBorders>
            <w:shd w:val="clear" w:color="auto" w:fill="E0E0E0"/>
          </w:tcPr>
          <w:p w14:paraId="37AD3D5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0C17E836"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 xml:space="preserve">Continuity </w:t>
            </w:r>
            <w:proofErr w:type="spellStart"/>
            <w:r w:rsidRPr="005613EF">
              <w:rPr>
                <w:rFonts w:ascii="Arial" w:hAnsi="Arial" w:cs="Arial"/>
                <w:color w:val="264A60"/>
                <w:kern w:val="0"/>
                <w:sz w:val="18"/>
                <w:szCs w:val="18"/>
                <w:lang w:val="en-GB"/>
              </w:rPr>
              <w:t>Correction</w:t>
            </w:r>
            <w:r w:rsidRPr="005613EF">
              <w:rPr>
                <w:rFonts w:ascii="Arial" w:hAnsi="Arial" w:cs="Arial"/>
                <w:color w:val="264A60"/>
                <w:kern w:val="0"/>
                <w:sz w:val="18"/>
                <w:szCs w:val="18"/>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0C3427C7"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10.689</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7E6ADB2"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7A26C8A"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D2AD309"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5EEEBF22"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1D5BE934" w14:textId="77777777" w:rsidTr="005613EF">
        <w:trPr>
          <w:cantSplit/>
        </w:trPr>
        <w:tc>
          <w:tcPr>
            <w:tcW w:w="1225" w:type="dxa"/>
            <w:vMerge/>
            <w:tcBorders>
              <w:top w:val="single" w:sz="8" w:space="0" w:color="152935"/>
              <w:left w:val="nil"/>
              <w:bottom w:val="nil"/>
              <w:right w:val="nil"/>
            </w:tcBorders>
            <w:shd w:val="clear" w:color="auto" w:fill="E0E0E0"/>
          </w:tcPr>
          <w:p w14:paraId="6A43903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3D009527"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5A66C6B8"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11.771</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33E25A9C"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0DBADD61"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4CB8962"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F6268D1"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0A85E133" w14:textId="77777777" w:rsidTr="005613EF">
        <w:trPr>
          <w:cantSplit/>
        </w:trPr>
        <w:tc>
          <w:tcPr>
            <w:tcW w:w="1225" w:type="dxa"/>
            <w:vMerge/>
            <w:tcBorders>
              <w:top w:val="single" w:sz="8" w:space="0" w:color="152935"/>
              <w:left w:val="nil"/>
              <w:bottom w:val="nil"/>
              <w:right w:val="nil"/>
            </w:tcBorders>
            <w:shd w:val="clear" w:color="auto" w:fill="E0E0E0"/>
          </w:tcPr>
          <w:p w14:paraId="6A0E2A1C"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3C72532E"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08EDF1D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B638EB0"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565B7A7"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4A43409C"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.001</w:t>
            </w:r>
          </w:p>
        </w:tc>
        <w:tc>
          <w:tcPr>
            <w:tcW w:w="1508" w:type="dxa"/>
            <w:tcBorders>
              <w:top w:val="single" w:sz="8" w:space="0" w:color="AEAEAE"/>
              <w:left w:val="single" w:sz="8" w:space="0" w:color="E0E0E0"/>
              <w:bottom w:val="single" w:sz="8" w:space="0" w:color="AEAEAE"/>
              <w:right w:val="nil"/>
            </w:tcBorders>
            <w:shd w:val="clear" w:color="auto" w:fill="F9F9FB"/>
          </w:tcPr>
          <w:p w14:paraId="11126A54"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r>
      <w:tr w:rsidR="005613EF" w:rsidRPr="005613EF" w14:paraId="12EF3F53" w14:textId="77777777" w:rsidTr="005613EF">
        <w:trPr>
          <w:cantSplit/>
        </w:trPr>
        <w:tc>
          <w:tcPr>
            <w:tcW w:w="1225" w:type="dxa"/>
            <w:vMerge/>
            <w:tcBorders>
              <w:top w:val="single" w:sz="8" w:space="0" w:color="152935"/>
              <w:left w:val="nil"/>
              <w:bottom w:val="nil"/>
              <w:right w:val="nil"/>
            </w:tcBorders>
            <w:shd w:val="clear" w:color="auto" w:fill="E0E0E0"/>
          </w:tcPr>
          <w:p w14:paraId="4D1D1C58" w14:textId="77777777" w:rsidR="005613EF" w:rsidRPr="005613EF" w:rsidRDefault="005613EF" w:rsidP="005613EF">
            <w:pPr>
              <w:autoSpaceDE w:val="0"/>
              <w:autoSpaceDN w:val="0"/>
              <w:adjustRightInd w:val="0"/>
              <w:spacing w:line="240" w:lineRule="auto"/>
              <w:ind w:firstLine="0"/>
              <w:rPr>
                <w:rFonts w:ascii="Arial" w:hAnsi="Arial" w:cs="Arial"/>
                <w:color w:val="010205"/>
                <w:kern w:val="0"/>
                <w:sz w:val="18"/>
                <w:szCs w:val="18"/>
                <w:lang w:val="en-GB"/>
              </w:rPr>
            </w:pPr>
          </w:p>
        </w:tc>
        <w:tc>
          <w:tcPr>
            <w:tcW w:w="2513" w:type="dxa"/>
            <w:tcBorders>
              <w:top w:val="single" w:sz="8" w:space="0" w:color="AEAEAE"/>
              <w:left w:val="nil"/>
              <w:bottom w:val="single" w:sz="8" w:space="0" w:color="AEAEAE"/>
              <w:right w:val="nil"/>
            </w:tcBorders>
            <w:shd w:val="clear" w:color="auto" w:fill="E0E0E0"/>
          </w:tcPr>
          <w:p w14:paraId="70D54C5C"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41DF50F2"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11.513</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2F312091"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0ABB2D8D"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9CF29A7"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2B7DC4A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65DD2E92" w14:textId="77777777" w:rsidTr="005613EF">
        <w:trPr>
          <w:cantSplit/>
        </w:trPr>
        <w:tc>
          <w:tcPr>
            <w:tcW w:w="1225" w:type="dxa"/>
            <w:vMerge/>
            <w:tcBorders>
              <w:top w:val="single" w:sz="8" w:space="0" w:color="152935"/>
              <w:left w:val="nil"/>
              <w:bottom w:val="nil"/>
              <w:right w:val="nil"/>
            </w:tcBorders>
            <w:shd w:val="clear" w:color="auto" w:fill="E0E0E0"/>
          </w:tcPr>
          <w:p w14:paraId="7F5D0D25"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nil"/>
              <w:right w:val="nil"/>
            </w:tcBorders>
            <w:shd w:val="clear" w:color="auto" w:fill="E0E0E0"/>
          </w:tcPr>
          <w:p w14:paraId="2FCE34E9"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 of Valid Cases</w:t>
            </w:r>
          </w:p>
        </w:tc>
        <w:tc>
          <w:tcPr>
            <w:tcW w:w="1052" w:type="dxa"/>
            <w:tcBorders>
              <w:top w:val="single" w:sz="8" w:space="0" w:color="AEAEAE"/>
              <w:left w:val="nil"/>
              <w:bottom w:val="nil"/>
              <w:right w:val="single" w:sz="8" w:space="0" w:color="E0E0E0"/>
            </w:tcBorders>
            <w:shd w:val="clear" w:color="auto" w:fill="F9F9FB"/>
          </w:tcPr>
          <w:p w14:paraId="14D09AD9"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291</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21D14642"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74811A21"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17D4611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499EA2E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42713DA2" w14:textId="77777777" w:rsidTr="005613EF">
        <w:trPr>
          <w:cantSplit/>
        </w:trPr>
        <w:tc>
          <w:tcPr>
            <w:tcW w:w="1225" w:type="dxa"/>
            <w:vMerge w:val="restart"/>
            <w:tcBorders>
              <w:top w:val="single" w:sz="8" w:space="0" w:color="AEAEAE"/>
              <w:left w:val="nil"/>
              <w:bottom w:val="nil"/>
              <w:right w:val="nil"/>
            </w:tcBorders>
            <w:shd w:val="clear" w:color="auto" w:fill="E0E0E0"/>
          </w:tcPr>
          <w:p w14:paraId="71507406"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Male</w:t>
            </w:r>
          </w:p>
        </w:tc>
        <w:tc>
          <w:tcPr>
            <w:tcW w:w="2513" w:type="dxa"/>
            <w:tcBorders>
              <w:top w:val="single" w:sz="8" w:space="0" w:color="AEAEAE"/>
              <w:left w:val="nil"/>
              <w:bottom w:val="single" w:sz="8" w:space="0" w:color="AEAEAE"/>
              <w:right w:val="nil"/>
            </w:tcBorders>
            <w:shd w:val="clear" w:color="auto" w:fill="E0E0E0"/>
          </w:tcPr>
          <w:p w14:paraId="367FF3FB"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65BFA9F1"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9.158</w:t>
            </w:r>
            <w:r w:rsidRPr="005613EF">
              <w:rPr>
                <w:rFonts w:ascii="Arial" w:hAnsi="Arial" w:cs="Arial"/>
                <w:color w:val="010205"/>
                <w:kern w:val="0"/>
                <w:sz w:val="18"/>
                <w:szCs w:val="18"/>
                <w:vertAlign w:val="superscript"/>
                <w:lang w:val="en-GB"/>
              </w:rPr>
              <w:t>d</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4E76084"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B6E52E3"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.002</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26EAB61"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3AB164B5"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73EA3E7C" w14:textId="77777777" w:rsidTr="005613EF">
        <w:trPr>
          <w:cantSplit/>
        </w:trPr>
        <w:tc>
          <w:tcPr>
            <w:tcW w:w="1225" w:type="dxa"/>
            <w:vMerge/>
            <w:tcBorders>
              <w:top w:val="single" w:sz="8" w:space="0" w:color="AEAEAE"/>
              <w:left w:val="nil"/>
              <w:bottom w:val="nil"/>
              <w:right w:val="nil"/>
            </w:tcBorders>
            <w:shd w:val="clear" w:color="auto" w:fill="E0E0E0"/>
          </w:tcPr>
          <w:p w14:paraId="0D564D71"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42E59682"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 xml:space="preserve">Continuity </w:t>
            </w:r>
            <w:proofErr w:type="spellStart"/>
            <w:r w:rsidRPr="005613EF">
              <w:rPr>
                <w:rFonts w:ascii="Arial" w:hAnsi="Arial" w:cs="Arial"/>
                <w:color w:val="264A60"/>
                <w:kern w:val="0"/>
                <w:sz w:val="18"/>
                <w:szCs w:val="18"/>
                <w:lang w:val="en-GB"/>
              </w:rPr>
              <w:t>Correction</w:t>
            </w:r>
            <w:r w:rsidRPr="005613EF">
              <w:rPr>
                <w:rFonts w:ascii="Arial" w:hAnsi="Arial" w:cs="Arial"/>
                <w:color w:val="264A60"/>
                <w:kern w:val="0"/>
                <w:sz w:val="18"/>
                <w:szCs w:val="18"/>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7CCBC460"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8.173</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30399E32"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2D76BFCE"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.004</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FA8FAE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50AF6609"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70D0EF2B" w14:textId="77777777" w:rsidTr="005613EF">
        <w:trPr>
          <w:cantSplit/>
        </w:trPr>
        <w:tc>
          <w:tcPr>
            <w:tcW w:w="1225" w:type="dxa"/>
            <w:vMerge/>
            <w:tcBorders>
              <w:top w:val="single" w:sz="8" w:space="0" w:color="AEAEAE"/>
              <w:left w:val="nil"/>
              <w:bottom w:val="nil"/>
              <w:right w:val="nil"/>
            </w:tcBorders>
            <w:shd w:val="clear" w:color="auto" w:fill="E0E0E0"/>
          </w:tcPr>
          <w:p w14:paraId="7C6C055E"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5716DDC2"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234649FF"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9.019</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5A919267"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1DAA604C"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.003</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C3D0626"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3C219EAC"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0336E159" w14:textId="77777777" w:rsidTr="005613EF">
        <w:trPr>
          <w:cantSplit/>
        </w:trPr>
        <w:tc>
          <w:tcPr>
            <w:tcW w:w="1225" w:type="dxa"/>
            <w:vMerge/>
            <w:tcBorders>
              <w:top w:val="single" w:sz="8" w:space="0" w:color="AEAEAE"/>
              <w:left w:val="nil"/>
              <w:bottom w:val="nil"/>
              <w:right w:val="nil"/>
            </w:tcBorders>
            <w:shd w:val="clear" w:color="auto" w:fill="E0E0E0"/>
          </w:tcPr>
          <w:p w14:paraId="1A7437CA"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778CFAE6"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7682446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E885254"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ECB520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6916DDF0"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.004</w:t>
            </w:r>
          </w:p>
        </w:tc>
        <w:tc>
          <w:tcPr>
            <w:tcW w:w="1508" w:type="dxa"/>
            <w:tcBorders>
              <w:top w:val="single" w:sz="8" w:space="0" w:color="AEAEAE"/>
              <w:left w:val="single" w:sz="8" w:space="0" w:color="E0E0E0"/>
              <w:bottom w:val="single" w:sz="8" w:space="0" w:color="AEAEAE"/>
              <w:right w:val="nil"/>
            </w:tcBorders>
            <w:shd w:val="clear" w:color="auto" w:fill="F9F9FB"/>
          </w:tcPr>
          <w:p w14:paraId="2D4D22A5"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.002</w:t>
            </w:r>
          </w:p>
        </w:tc>
      </w:tr>
      <w:tr w:rsidR="005613EF" w:rsidRPr="005613EF" w14:paraId="236AB2F0" w14:textId="77777777" w:rsidTr="005613EF">
        <w:trPr>
          <w:cantSplit/>
        </w:trPr>
        <w:tc>
          <w:tcPr>
            <w:tcW w:w="1225" w:type="dxa"/>
            <w:vMerge/>
            <w:tcBorders>
              <w:top w:val="single" w:sz="8" w:space="0" w:color="AEAEAE"/>
              <w:left w:val="nil"/>
              <w:bottom w:val="nil"/>
              <w:right w:val="nil"/>
            </w:tcBorders>
            <w:shd w:val="clear" w:color="auto" w:fill="E0E0E0"/>
          </w:tcPr>
          <w:p w14:paraId="6B6FB8CB" w14:textId="77777777" w:rsidR="005613EF" w:rsidRPr="005613EF" w:rsidRDefault="005613EF" w:rsidP="005613EF">
            <w:pPr>
              <w:autoSpaceDE w:val="0"/>
              <w:autoSpaceDN w:val="0"/>
              <w:adjustRightInd w:val="0"/>
              <w:spacing w:line="240" w:lineRule="auto"/>
              <w:ind w:firstLine="0"/>
              <w:rPr>
                <w:rFonts w:ascii="Arial" w:hAnsi="Arial" w:cs="Arial"/>
                <w:color w:val="010205"/>
                <w:kern w:val="0"/>
                <w:sz w:val="18"/>
                <w:szCs w:val="18"/>
                <w:lang w:val="en-GB"/>
              </w:rPr>
            </w:pPr>
          </w:p>
        </w:tc>
        <w:tc>
          <w:tcPr>
            <w:tcW w:w="2513" w:type="dxa"/>
            <w:tcBorders>
              <w:top w:val="single" w:sz="8" w:space="0" w:color="AEAEAE"/>
              <w:left w:val="nil"/>
              <w:bottom w:val="single" w:sz="8" w:space="0" w:color="AEAEAE"/>
              <w:right w:val="nil"/>
            </w:tcBorders>
            <w:shd w:val="clear" w:color="auto" w:fill="E0E0E0"/>
          </w:tcPr>
          <w:p w14:paraId="38113D0F"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086035DB"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9.106</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6DFEB805"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5FE69120"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.003</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B5A5576"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438D6BB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08A3FAE5" w14:textId="77777777" w:rsidTr="005613EF">
        <w:trPr>
          <w:cantSplit/>
        </w:trPr>
        <w:tc>
          <w:tcPr>
            <w:tcW w:w="1225" w:type="dxa"/>
            <w:vMerge/>
            <w:tcBorders>
              <w:top w:val="single" w:sz="8" w:space="0" w:color="AEAEAE"/>
              <w:left w:val="nil"/>
              <w:bottom w:val="nil"/>
              <w:right w:val="nil"/>
            </w:tcBorders>
            <w:shd w:val="clear" w:color="auto" w:fill="E0E0E0"/>
          </w:tcPr>
          <w:p w14:paraId="4F5F5809"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nil"/>
              <w:right w:val="nil"/>
            </w:tcBorders>
            <w:shd w:val="clear" w:color="auto" w:fill="E0E0E0"/>
          </w:tcPr>
          <w:p w14:paraId="17C1299D"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 of Valid Cases</w:t>
            </w:r>
          </w:p>
        </w:tc>
        <w:tc>
          <w:tcPr>
            <w:tcW w:w="1052" w:type="dxa"/>
            <w:tcBorders>
              <w:top w:val="single" w:sz="8" w:space="0" w:color="AEAEAE"/>
              <w:left w:val="nil"/>
              <w:bottom w:val="nil"/>
              <w:right w:val="single" w:sz="8" w:space="0" w:color="E0E0E0"/>
            </w:tcBorders>
            <w:shd w:val="clear" w:color="auto" w:fill="F9F9FB"/>
          </w:tcPr>
          <w:p w14:paraId="6866256E"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174</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31B6CC0C"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4CBEAF17"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4A4FF12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77E433C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77256ABD" w14:textId="77777777" w:rsidTr="005613EF">
        <w:trPr>
          <w:cantSplit/>
        </w:trPr>
        <w:tc>
          <w:tcPr>
            <w:tcW w:w="1225" w:type="dxa"/>
            <w:vMerge w:val="restart"/>
            <w:tcBorders>
              <w:top w:val="single" w:sz="8" w:space="0" w:color="AEAEAE"/>
              <w:left w:val="nil"/>
              <w:bottom w:val="nil"/>
              <w:right w:val="nil"/>
            </w:tcBorders>
            <w:shd w:val="clear" w:color="auto" w:fill="E0E0E0"/>
          </w:tcPr>
          <w:p w14:paraId="15DCD852"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Non binary</w:t>
            </w:r>
          </w:p>
        </w:tc>
        <w:tc>
          <w:tcPr>
            <w:tcW w:w="2513" w:type="dxa"/>
            <w:tcBorders>
              <w:top w:val="single" w:sz="8" w:space="0" w:color="AEAEAE"/>
              <w:left w:val="nil"/>
              <w:bottom w:val="single" w:sz="8" w:space="0" w:color="AEAEAE"/>
              <w:right w:val="nil"/>
            </w:tcBorders>
            <w:shd w:val="clear" w:color="auto" w:fill="E0E0E0"/>
          </w:tcPr>
          <w:p w14:paraId="54636CF2"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055771BC"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w:t>
            </w:r>
            <w:r w:rsidRPr="005613EF">
              <w:rPr>
                <w:rFonts w:ascii="Arial" w:hAnsi="Arial" w:cs="Arial"/>
                <w:color w:val="010205"/>
                <w:kern w:val="0"/>
                <w:sz w:val="18"/>
                <w:szCs w:val="18"/>
                <w:vertAlign w:val="superscript"/>
                <w:lang w:val="en-GB"/>
              </w:rPr>
              <w:t>e</w:t>
            </w: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6B2E96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8B0DF6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4780541"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B6E725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09D8A723" w14:textId="77777777" w:rsidTr="005613EF">
        <w:trPr>
          <w:cantSplit/>
        </w:trPr>
        <w:tc>
          <w:tcPr>
            <w:tcW w:w="1225" w:type="dxa"/>
            <w:vMerge/>
            <w:tcBorders>
              <w:top w:val="single" w:sz="8" w:space="0" w:color="AEAEAE"/>
              <w:left w:val="nil"/>
              <w:bottom w:val="nil"/>
              <w:right w:val="nil"/>
            </w:tcBorders>
            <w:shd w:val="clear" w:color="auto" w:fill="E0E0E0"/>
          </w:tcPr>
          <w:p w14:paraId="717CCD84"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nil"/>
              <w:right w:val="nil"/>
            </w:tcBorders>
            <w:shd w:val="clear" w:color="auto" w:fill="E0E0E0"/>
          </w:tcPr>
          <w:p w14:paraId="5BE540B4"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 of Valid Cases</w:t>
            </w:r>
          </w:p>
        </w:tc>
        <w:tc>
          <w:tcPr>
            <w:tcW w:w="1052" w:type="dxa"/>
            <w:tcBorders>
              <w:top w:val="single" w:sz="8" w:space="0" w:color="AEAEAE"/>
              <w:left w:val="nil"/>
              <w:bottom w:val="nil"/>
              <w:right w:val="single" w:sz="8" w:space="0" w:color="E0E0E0"/>
            </w:tcBorders>
            <w:shd w:val="clear" w:color="auto" w:fill="F9F9FB"/>
          </w:tcPr>
          <w:p w14:paraId="04F02E0F"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3</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0D23A1C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2B034A0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383CDC5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11DDECF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2C4702A7" w14:textId="77777777" w:rsidTr="005613EF">
        <w:trPr>
          <w:cantSplit/>
        </w:trPr>
        <w:tc>
          <w:tcPr>
            <w:tcW w:w="1225" w:type="dxa"/>
            <w:vMerge w:val="restart"/>
            <w:tcBorders>
              <w:top w:val="single" w:sz="8" w:space="0" w:color="AEAEAE"/>
              <w:left w:val="nil"/>
              <w:bottom w:val="single" w:sz="8" w:space="0" w:color="152935"/>
              <w:right w:val="nil"/>
            </w:tcBorders>
            <w:shd w:val="clear" w:color="auto" w:fill="E0E0E0"/>
          </w:tcPr>
          <w:p w14:paraId="5790904D"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Total</w:t>
            </w:r>
          </w:p>
        </w:tc>
        <w:tc>
          <w:tcPr>
            <w:tcW w:w="2513" w:type="dxa"/>
            <w:tcBorders>
              <w:top w:val="single" w:sz="8" w:space="0" w:color="AEAEAE"/>
              <w:left w:val="nil"/>
              <w:bottom w:val="single" w:sz="8" w:space="0" w:color="AEAEAE"/>
              <w:right w:val="nil"/>
            </w:tcBorders>
            <w:shd w:val="clear" w:color="auto" w:fill="E0E0E0"/>
          </w:tcPr>
          <w:p w14:paraId="5FFCC8B7"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7FAD0026"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18.737</w:t>
            </w:r>
            <w:r w:rsidRPr="005613EF">
              <w:rPr>
                <w:rFonts w:ascii="Arial" w:hAnsi="Arial" w:cs="Arial"/>
                <w:color w:val="010205"/>
                <w:kern w:val="0"/>
                <w:sz w:val="18"/>
                <w:szCs w:val="18"/>
                <w:vertAlign w:val="superscript"/>
                <w:lang w:val="en-GB"/>
              </w:rPr>
              <w:t>a</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2AEBB2AF"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2F32A73C"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5468376"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3D2E1777"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79922B7F" w14:textId="77777777" w:rsidTr="005613EF">
        <w:trPr>
          <w:cantSplit/>
        </w:trPr>
        <w:tc>
          <w:tcPr>
            <w:tcW w:w="1225" w:type="dxa"/>
            <w:vMerge/>
            <w:tcBorders>
              <w:top w:val="single" w:sz="8" w:space="0" w:color="AEAEAE"/>
              <w:left w:val="nil"/>
              <w:bottom w:val="single" w:sz="8" w:space="0" w:color="152935"/>
              <w:right w:val="nil"/>
            </w:tcBorders>
            <w:shd w:val="clear" w:color="auto" w:fill="E0E0E0"/>
          </w:tcPr>
          <w:p w14:paraId="3B3D9304"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443DCBD5"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 xml:space="preserve">Continuity </w:t>
            </w:r>
            <w:proofErr w:type="spellStart"/>
            <w:r w:rsidRPr="005613EF">
              <w:rPr>
                <w:rFonts w:ascii="Arial" w:hAnsi="Arial" w:cs="Arial"/>
                <w:color w:val="264A60"/>
                <w:kern w:val="0"/>
                <w:sz w:val="18"/>
                <w:szCs w:val="18"/>
                <w:lang w:val="en-GB"/>
              </w:rPr>
              <w:t>Correction</w:t>
            </w:r>
            <w:r w:rsidRPr="005613EF">
              <w:rPr>
                <w:rFonts w:ascii="Arial" w:hAnsi="Arial" w:cs="Arial"/>
                <w:color w:val="264A60"/>
                <w:kern w:val="0"/>
                <w:sz w:val="18"/>
                <w:szCs w:val="18"/>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11C179E2"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17.874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66D7BDD"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1359FEE"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14554B7"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4BCFAFA5"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298D7888" w14:textId="77777777" w:rsidTr="005613EF">
        <w:trPr>
          <w:cantSplit/>
        </w:trPr>
        <w:tc>
          <w:tcPr>
            <w:tcW w:w="1225" w:type="dxa"/>
            <w:vMerge/>
            <w:tcBorders>
              <w:top w:val="single" w:sz="8" w:space="0" w:color="AEAEAE"/>
              <w:left w:val="nil"/>
              <w:bottom w:val="single" w:sz="8" w:space="0" w:color="152935"/>
              <w:right w:val="nil"/>
            </w:tcBorders>
            <w:shd w:val="clear" w:color="auto" w:fill="E0E0E0"/>
          </w:tcPr>
          <w:p w14:paraId="779BB02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2AC2B718"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0AF6DA3B"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18.790</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3B1EB9FD"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24D1ED5D"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48BC315"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20C7BC3F"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20509666" w14:textId="77777777" w:rsidTr="005613EF">
        <w:trPr>
          <w:cantSplit/>
        </w:trPr>
        <w:tc>
          <w:tcPr>
            <w:tcW w:w="1225" w:type="dxa"/>
            <w:vMerge/>
            <w:tcBorders>
              <w:top w:val="single" w:sz="8" w:space="0" w:color="AEAEAE"/>
              <w:left w:val="nil"/>
              <w:bottom w:val="single" w:sz="8" w:space="0" w:color="152935"/>
              <w:right w:val="nil"/>
            </w:tcBorders>
            <w:shd w:val="clear" w:color="auto" w:fill="E0E0E0"/>
          </w:tcPr>
          <w:p w14:paraId="3355C35D"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AEAEAE"/>
              <w:right w:val="nil"/>
            </w:tcBorders>
            <w:shd w:val="clear" w:color="auto" w:fill="E0E0E0"/>
          </w:tcPr>
          <w:p w14:paraId="7C3484F9"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05DE3B86"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99E28E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394A3C7"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85BCC0D"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c>
          <w:tcPr>
            <w:tcW w:w="1508" w:type="dxa"/>
            <w:tcBorders>
              <w:top w:val="single" w:sz="8" w:space="0" w:color="AEAEAE"/>
              <w:left w:val="single" w:sz="8" w:space="0" w:color="E0E0E0"/>
              <w:bottom w:val="single" w:sz="8" w:space="0" w:color="AEAEAE"/>
              <w:right w:val="nil"/>
            </w:tcBorders>
            <w:shd w:val="clear" w:color="auto" w:fill="F9F9FB"/>
          </w:tcPr>
          <w:p w14:paraId="74B008DA"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r>
      <w:tr w:rsidR="005613EF" w:rsidRPr="005613EF" w14:paraId="6F1F1C68" w14:textId="77777777" w:rsidTr="005613EF">
        <w:trPr>
          <w:cantSplit/>
        </w:trPr>
        <w:tc>
          <w:tcPr>
            <w:tcW w:w="1225" w:type="dxa"/>
            <w:vMerge/>
            <w:tcBorders>
              <w:top w:val="single" w:sz="8" w:space="0" w:color="AEAEAE"/>
              <w:left w:val="nil"/>
              <w:bottom w:val="single" w:sz="8" w:space="0" w:color="152935"/>
              <w:right w:val="nil"/>
            </w:tcBorders>
            <w:shd w:val="clear" w:color="auto" w:fill="E0E0E0"/>
          </w:tcPr>
          <w:p w14:paraId="4EA67CA1" w14:textId="77777777" w:rsidR="005613EF" w:rsidRPr="005613EF" w:rsidRDefault="005613EF" w:rsidP="005613EF">
            <w:pPr>
              <w:autoSpaceDE w:val="0"/>
              <w:autoSpaceDN w:val="0"/>
              <w:adjustRightInd w:val="0"/>
              <w:spacing w:line="240" w:lineRule="auto"/>
              <w:ind w:firstLine="0"/>
              <w:rPr>
                <w:rFonts w:ascii="Arial" w:hAnsi="Arial" w:cs="Arial"/>
                <w:color w:val="010205"/>
                <w:kern w:val="0"/>
                <w:sz w:val="18"/>
                <w:szCs w:val="18"/>
                <w:lang w:val="en-GB"/>
              </w:rPr>
            </w:pPr>
          </w:p>
        </w:tc>
        <w:tc>
          <w:tcPr>
            <w:tcW w:w="2513" w:type="dxa"/>
            <w:tcBorders>
              <w:top w:val="single" w:sz="8" w:space="0" w:color="AEAEAE"/>
              <w:left w:val="nil"/>
              <w:bottom w:val="single" w:sz="8" w:space="0" w:color="AEAEAE"/>
              <w:right w:val="nil"/>
            </w:tcBorders>
            <w:shd w:val="clear" w:color="auto" w:fill="E0E0E0"/>
          </w:tcPr>
          <w:p w14:paraId="64080175"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222CBE99"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18.697</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2998A5EF"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60229E0F"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B16964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C9083D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5B493B60" w14:textId="77777777" w:rsidTr="005613EF">
        <w:trPr>
          <w:cantSplit/>
        </w:trPr>
        <w:tc>
          <w:tcPr>
            <w:tcW w:w="1225" w:type="dxa"/>
            <w:vMerge/>
            <w:tcBorders>
              <w:top w:val="single" w:sz="8" w:space="0" w:color="AEAEAE"/>
              <w:left w:val="nil"/>
              <w:bottom w:val="single" w:sz="8" w:space="0" w:color="152935"/>
              <w:right w:val="nil"/>
            </w:tcBorders>
            <w:shd w:val="clear" w:color="auto" w:fill="E0E0E0"/>
          </w:tcPr>
          <w:p w14:paraId="1791B64C"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2513" w:type="dxa"/>
            <w:tcBorders>
              <w:top w:val="single" w:sz="8" w:space="0" w:color="AEAEAE"/>
              <w:left w:val="nil"/>
              <w:bottom w:val="single" w:sz="8" w:space="0" w:color="152935"/>
              <w:right w:val="nil"/>
            </w:tcBorders>
            <w:shd w:val="clear" w:color="auto" w:fill="E0E0E0"/>
          </w:tcPr>
          <w:p w14:paraId="4C0B4678" w14:textId="77777777" w:rsidR="005613EF" w:rsidRPr="005613EF" w:rsidRDefault="005613EF" w:rsidP="005613EF">
            <w:pPr>
              <w:autoSpaceDE w:val="0"/>
              <w:autoSpaceDN w:val="0"/>
              <w:adjustRightInd w:val="0"/>
              <w:spacing w:line="320" w:lineRule="atLeast"/>
              <w:ind w:left="60" w:right="60" w:firstLine="0"/>
              <w:rPr>
                <w:rFonts w:ascii="Arial" w:hAnsi="Arial" w:cs="Arial"/>
                <w:color w:val="264A60"/>
                <w:kern w:val="0"/>
                <w:sz w:val="18"/>
                <w:szCs w:val="18"/>
                <w:lang w:val="en-GB"/>
              </w:rPr>
            </w:pPr>
            <w:r w:rsidRPr="005613EF">
              <w:rPr>
                <w:rFonts w:ascii="Arial" w:hAnsi="Arial" w:cs="Arial"/>
                <w:color w:val="264A60"/>
                <w:kern w:val="0"/>
                <w:sz w:val="18"/>
                <w:szCs w:val="18"/>
                <w:lang w:val="en-GB"/>
              </w:rPr>
              <w:t>N of Valid Cases</w:t>
            </w:r>
          </w:p>
        </w:tc>
        <w:tc>
          <w:tcPr>
            <w:tcW w:w="1052" w:type="dxa"/>
            <w:tcBorders>
              <w:top w:val="single" w:sz="8" w:space="0" w:color="AEAEAE"/>
              <w:left w:val="nil"/>
              <w:bottom w:val="single" w:sz="8" w:space="0" w:color="152935"/>
              <w:right w:val="single" w:sz="8" w:space="0" w:color="E0E0E0"/>
            </w:tcBorders>
            <w:shd w:val="clear" w:color="auto" w:fill="F9F9FB"/>
          </w:tcPr>
          <w:p w14:paraId="679B40A9" w14:textId="77777777" w:rsidR="005613EF" w:rsidRPr="005613EF" w:rsidRDefault="005613EF" w:rsidP="005613E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5613EF">
              <w:rPr>
                <w:rFonts w:ascii="Arial" w:hAnsi="Arial" w:cs="Arial"/>
                <w:color w:val="010205"/>
                <w:kern w:val="0"/>
                <w:sz w:val="18"/>
                <w:szCs w:val="18"/>
                <w:lang w:val="en-GB"/>
              </w:rPr>
              <w:t>468</w:t>
            </w:r>
          </w:p>
        </w:tc>
        <w:tc>
          <w:tcPr>
            <w:tcW w:w="1052"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A0C6FC8"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A292412"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759AD43"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c>
          <w:tcPr>
            <w:tcW w:w="1508" w:type="dxa"/>
            <w:tcBorders>
              <w:top w:val="single" w:sz="8" w:space="0" w:color="AEAEAE"/>
              <w:left w:val="single" w:sz="8" w:space="0" w:color="E0E0E0"/>
              <w:bottom w:val="single" w:sz="8" w:space="0" w:color="152935"/>
              <w:right w:val="nil"/>
            </w:tcBorders>
            <w:shd w:val="clear" w:color="auto" w:fill="F9F9FB"/>
            <w:vAlign w:val="center"/>
          </w:tcPr>
          <w:p w14:paraId="4658E4AB" w14:textId="77777777" w:rsidR="005613EF" w:rsidRPr="005613EF" w:rsidRDefault="005613EF" w:rsidP="005613EF">
            <w:pPr>
              <w:autoSpaceDE w:val="0"/>
              <w:autoSpaceDN w:val="0"/>
              <w:adjustRightInd w:val="0"/>
              <w:spacing w:line="240" w:lineRule="auto"/>
              <w:ind w:firstLine="0"/>
              <w:rPr>
                <w:rFonts w:ascii="Times New Roman" w:hAnsi="Times New Roman" w:cs="Times New Roman"/>
                <w:kern w:val="0"/>
                <w:lang w:val="en-GB"/>
              </w:rPr>
            </w:pPr>
          </w:p>
        </w:tc>
      </w:tr>
      <w:tr w:rsidR="005613EF" w:rsidRPr="005613EF" w14:paraId="4544CC23" w14:textId="77777777" w:rsidTr="005613EF">
        <w:trPr>
          <w:cantSplit/>
        </w:trPr>
        <w:tc>
          <w:tcPr>
            <w:tcW w:w="10366" w:type="dxa"/>
            <w:gridSpan w:val="7"/>
            <w:tcBorders>
              <w:top w:val="nil"/>
              <w:left w:val="nil"/>
              <w:bottom w:val="nil"/>
              <w:right w:val="nil"/>
            </w:tcBorders>
            <w:shd w:val="clear" w:color="auto" w:fill="FFFFFF"/>
          </w:tcPr>
          <w:p w14:paraId="2377C81D" w14:textId="77777777" w:rsidR="005613EF" w:rsidRPr="005613EF" w:rsidRDefault="005613EF" w:rsidP="005613EF">
            <w:pPr>
              <w:autoSpaceDE w:val="0"/>
              <w:autoSpaceDN w:val="0"/>
              <w:adjustRightInd w:val="0"/>
              <w:spacing w:line="320" w:lineRule="atLeast"/>
              <w:ind w:left="60" w:right="60" w:firstLine="0"/>
              <w:rPr>
                <w:rFonts w:ascii="Arial" w:hAnsi="Arial" w:cs="Arial"/>
                <w:color w:val="010205"/>
                <w:kern w:val="0"/>
                <w:sz w:val="18"/>
                <w:szCs w:val="18"/>
                <w:lang w:val="en-GB"/>
              </w:rPr>
            </w:pPr>
            <w:r w:rsidRPr="005613EF">
              <w:rPr>
                <w:rFonts w:ascii="Arial" w:hAnsi="Arial" w:cs="Arial"/>
                <w:color w:val="010205"/>
                <w:kern w:val="0"/>
                <w:sz w:val="18"/>
                <w:szCs w:val="18"/>
                <w:lang w:val="en-GB"/>
              </w:rPr>
              <w:t>a. 0 cells (0.0%) have expected count less than 5. The minimum expected count is 65.54.</w:t>
            </w:r>
          </w:p>
        </w:tc>
      </w:tr>
      <w:tr w:rsidR="005613EF" w:rsidRPr="005613EF" w14:paraId="037A4B07" w14:textId="77777777" w:rsidTr="005613EF">
        <w:trPr>
          <w:cantSplit/>
        </w:trPr>
        <w:tc>
          <w:tcPr>
            <w:tcW w:w="10366" w:type="dxa"/>
            <w:gridSpan w:val="7"/>
            <w:tcBorders>
              <w:top w:val="nil"/>
              <w:left w:val="nil"/>
              <w:bottom w:val="nil"/>
              <w:right w:val="nil"/>
            </w:tcBorders>
            <w:shd w:val="clear" w:color="auto" w:fill="FFFFFF"/>
          </w:tcPr>
          <w:p w14:paraId="7B583F1E" w14:textId="77777777" w:rsidR="005613EF" w:rsidRPr="005613EF" w:rsidRDefault="005613EF" w:rsidP="005613EF">
            <w:pPr>
              <w:autoSpaceDE w:val="0"/>
              <w:autoSpaceDN w:val="0"/>
              <w:adjustRightInd w:val="0"/>
              <w:spacing w:line="320" w:lineRule="atLeast"/>
              <w:ind w:left="60" w:right="60" w:firstLine="0"/>
              <w:rPr>
                <w:rFonts w:ascii="Arial" w:hAnsi="Arial" w:cs="Arial"/>
                <w:color w:val="010205"/>
                <w:kern w:val="0"/>
                <w:sz w:val="18"/>
                <w:szCs w:val="18"/>
                <w:lang w:val="en-GB"/>
              </w:rPr>
            </w:pPr>
            <w:r w:rsidRPr="005613EF">
              <w:rPr>
                <w:rFonts w:ascii="Arial" w:hAnsi="Arial" w:cs="Arial"/>
                <w:color w:val="010205"/>
                <w:kern w:val="0"/>
                <w:sz w:val="18"/>
                <w:szCs w:val="18"/>
                <w:lang w:val="en-GB"/>
              </w:rPr>
              <w:t>b. Computed only for a 2x2 table</w:t>
            </w:r>
          </w:p>
        </w:tc>
      </w:tr>
      <w:tr w:rsidR="005613EF" w:rsidRPr="005613EF" w14:paraId="720A3ED5" w14:textId="77777777" w:rsidTr="005613EF">
        <w:trPr>
          <w:cantSplit/>
        </w:trPr>
        <w:tc>
          <w:tcPr>
            <w:tcW w:w="10366" w:type="dxa"/>
            <w:gridSpan w:val="7"/>
            <w:tcBorders>
              <w:top w:val="nil"/>
              <w:left w:val="nil"/>
              <w:bottom w:val="nil"/>
              <w:right w:val="nil"/>
            </w:tcBorders>
            <w:shd w:val="clear" w:color="auto" w:fill="FFFFFF"/>
          </w:tcPr>
          <w:p w14:paraId="059CF907" w14:textId="77777777" w:rsidR="005613EF" w:rsidRPr="005613EF" w:rsidRDefault="005613EF" w:rsidP="005613EF">
            <w:pPr>
              <w:autoSpaceDE w:val="0"/>
              <w:autoSpaceDN w:val="0"/>
              <w:adjustRightInd w:val="0"/>
              <w:spacing w:line="320" w:lineRule="atLeast"/>
              <w:ind w:left="60" w:right="60" w:firstLine="0"/>
              <w:rPr>
                <w:rFonts w:ascii="Arial" w:hAnsi="Arial" w:cs="Arial"/>
                <w:color w:val="010205"/>
                <w:kern w:val="0"/>
                <w:sz w:val="18"/>
                <w:szCs w:val="18"/>
                <w:lang w:val="en-GB"/>
              </w:rPr>
            </w:pPr>
            <w:r w:rsidRPr="005613EF">
              <w:rPr>
                <w:rFonts w:ascii="Arial" w:hAnsi="Arial" w:cs="Arial"/>
                <w:color w:val="010205"/>
                <w:kern w:val="0"/>
                <w:sz w:val="18"/>
                <w:szCs w:val="18"/>
                <w:lang w:val="en-GB"/>
              </w:rPr>
              <w:t>c. 0 cells (0.0%) have expected count less than 5. The minimum expected count is 40.12.</w:t>
            </w:r>
          </w:p>
        </w:tc>
      </w:tr>
      <w:tr w:rsidR="005613EF" w:rsidRPr="005613EF" w14:paraId="7EC00E8C" w14:textId="77777777" w:rsidTr="005613EF">
        <w:trPr>
          <w:cantSplit/>
        </w:trPr>
        <w:tc>
          <w:tcPr>
            <w:tcW w:w="10366" w:type="dxa"/>
            <w:gridSpan w:val="7"/>
            <w:tcBorders>
              <w:top w:val="nil"/>
              <w:left w:val="nil"/>
              <w:bottom w:val="nil"/>
              <w:right w:val="nil"/>
            </w:tcBorders>
            <w:shd w:val="clear" w:color="auto" w:fill="FFFFFF"/>
          </w:tcPr>
          <w:p w14:paraId="0E19618D" w14:textId="77777777" w:rsidR="005613EF" w:rsidRPr="005613EF" w:rsidRDefault="005613EF" w:rsidP="005613EF">
            <w:pPr>
              <w:autoSpaceDE w:val="0"/>
              <w:autoSpaceDN w:val="0"/>
              <w:adjustRightInd w:val="0"/>
              <w:spacing w:line="320" w:lineRule="atLeast"/>
              <w:ind w:left="60" w:right="60" w:firstLine="0"/>
              <w:rPr>
                <w:rFonts w:ascii="Arial" w:hAnsi="Arial" w:cs="Arial"/>
                <w:color w:val="010205"/>
                <w:kern w:val="0"/>
                <w:sz w:val="18"/>
                <w:szCs w:val="18"/>
                <w:lang w:val="en-GB"/>
              </w:rPr>
            </w:pPr>
            <w:r w:rsidRPr="005613EF">
              <w:rPr>
                <w:rFonts w:ascii="Arial" w:hAnsi="Arial" w:cs="Arial"/>
                <w:color w:val="010205"/>
                <w:kern w:val="0"/>
                <w:sz w:val="18"/>
                <w:szCs w:val="18"/>
                <w:lang w:val="en-GB"/>
              </w:rPr>
              <w:t>d. 0 cells (0.0%) have expected count less than 5. The minimum expected count is 20.97.</w:t>
            </w:r>
          </w:p>
        </w:tc>
      </w:tr>
      <w:tr w:rsidR="005613EF" w:rsidRPr="005613EF" w14:paraId="43B33A02" w14:textId="77777777" w:rsidTr="005613EF">
        <w:trPr>
          <w:cantSplit/>
        </w:trPr>
        <w:tc>
          <w:tcPr>
            <w:tcW w:w="10366" w:type="dxa"/>
            <w:gridSpan w:val="7"/>
            <w:tcBorders>
              <w:top w:val="nil"/>
              <w:left w:val="nil"/>
              <w:bottom w:val="nil"/>
              <w:right w:val="nil"/>
            </w:tcBorders>
            <w:shd w:val="clear" w:color="auto" w:fill="FFFFFF"/>
          </w:tcPr>
          <w:p w14:paraId="28FB1722" w14:textId="77777777" w:rsidR="005613EF" w:rsidRPr="005613EF" w:rsidRDefault="005613EF" w:rsidP="005613EF">
            <w:pPr>
              <w:autoSpaceDE w:val="0"/>
              <w:autoSpaceDN w:val="0"/>
              <w:adjustRightInd w:val="0"/>
              <w:spacing w:line="320" w:lineRule="atLeast"/>
              <w:ind w:left="60" w:right="60" w:firstLine="0"/>
              <w:rPr>
                <w:rFonts w:ascii="Arial" w:hAnsi="Arial" w:cs="Arial"/>
                <w:color w:val="010205"/>
                <w:kern w:val="0"/>
                <w:sz w:val="18"/>
                <w:szCs w:val="18"/>
                <w:lang w:val="en-GB"/>
              </w:rPr>
            </w:pPr>
            <w:r w:rsidRPr="005613EF">
              <w:rPr>
                <w:rFonts w:ascii="Arial" w:hAnsi="Arial" w:cs="Arial"/>
                <w:color w:val="010205"/>
                <w:kern w:val="0"/>
                <w:sz w:val="18"/>
                <w:szCs w:val="18"/>
                <w:lang w:val="en-GB"/>
              </w:rPr>
              <w:t>e. No statistics are computed because authoritarian is a constant.</w:t>
            </w:r>
          </w:p>
        </w:tc>
      </w:tr>
    </w:tbl>
    <w:p w14:paraId="4DC54394" w14:textId="77777777" w:rsidR="000720EB" w:rsidRPr="000A5F11" w:rsidRDefault="000720EB" w:rsidP="002244FA">
      <w:pPr>
        <w:autoSpaceDE w:val="0"/>
        <w:autoSpaceDN w:val="0"/>
        <w:adjustRightInd w:val="0"/>
        <w:ind w:firstLine="0"/>
        <w:rPr>
          <w:rFonts w:cstheme="minorHAnsi"/>
          <w:color w:val="000000" w:themeColor="text1"/>
          <w:kern w:val="0"/>
          <w:lang w:val="en-GB"/>
        </w:rPr>
      </w:pPr>
    </w:p>
    <w:p w14:paraId="23BE7157" w14:textId="77777777" w:rsidR="000720EB" w:rsidRPr="000A5F11" w:rsidRDefault="000720EB" w:rsidP="002244FA">
      <w:pPr>
        <w:autoSpaceDE w:val="0"/>
        <w:autoSpaceDN w:val="0"/>
        <w:adjustRightInd w:val="0"/>
        <w:ind w:firstLine="0"/>
        <w:rPr>
          <w:rFonts w:cstheme="minorHAnsi"/>
          <w:color w:val="000000" w:themeColor="text1"/>
          <w:kern w:val="0"/>
          <w:lang w:val="en-GB"/>
        </w:rPr>
      </w:pPr>
    </w:p>
    <w:p w14:paraId="5C0ED1A6" w14:textId="77777777" w:rsidR="008B34DF" w:rsidRPr="000A5F11" w:rsidRDefault="008B34DF" w:rsidP="002244FA">
      <w:pPr>
        <w:autoSpaceDE w:val="0"/>
        <w:autoSpaceDN w:val="0"/>
        <w:adjustRightInd w:val="0"/>
        <w:ind w:firstLine="0"/>
        <w:rPr>
          <w:rFonts w:cstheme="minorHAnsi"/>
          <w:color w:val="000000" w:themeColor="text1"/>
          <w:kern w:val="0"/>
          <w:lang w:val="en-GB"/>
        </w:rPr>
      </w:pPr>
    </w:p>
    <w:p w14:paraId="3F8DAC3D"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bl>
      <w:tblPr>
        <w:tblW w:w="9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0"/>
        <w:gridCol w:w="2791"/>
        <w:gridCol w:w="1706"/>
        <w:gridCol w:w="1427"/>
        <w:gridCol w:w="2046"/>
      </w:tblGrid>
      <w:tr w:rsidR="00743B2F" w:rsidRPr="00743B2F" w14:paraId="08C23A7E" w14:textId="77777777" w:rsidTr="00743B2F">
        <w:trPr>
          <w:cantSplit/>
          <w:trHeight w:val="302"/>
        </w:trPr>
        <w:tc>
          <w:tcPr>
            <w:tcW w:w="9630" w:type="dxa"/>
            <w:gridSpan w:val="5"/>
            <w:tcBorders>
              <w:top w:val="nil"/>
              <w:left w:val="nil"/>
              <w:bottom w:val="nil"/>
              <w:right w:val="nil"/>
            </w:tcBorders>
            <w:shd w:val="clear" w:color="auto" w:fill="FFFFFF"/>
            <w:vAlign w:val="center"/>
          </w:tcPr>
          <w:p w14:paraId="39157F52" w14:textId="77777777" w:rsidR="00743B2F" w:rsidRPr="00743B2F" w:rsidRDefault="00743B2F" w:rsidP="00743B2F">
            <w:pPr>
              <w:autoSpaceDE w:val="0"/>
              <w:autoSpaceDN w:val="0"/>
              <w:adjustRightInd w:val="0"/>
              <w:spacing w:line="320" w:lineRule="atLeast"/>
              <w:ind w:left="60" w:right="60" w:firstLine="0"/>
              <w:jc w:val="center"/>
              <w:rPr>
                <w:rFonts w:ascii="Arial" w:hAnsi="Arial" w:cs="Arial"/>
                <w:color w:val="010205"/>
                <w:kern w:val="0"/>
                <w:sz w:val="22"/>
                <w:szCs w:val="22"/>
                <w:lang w:val="en-GB"/>
              </w:rPr>
            </w:pPr>
            <w:r w:rsidRPr="00743B2F">
              <w:rPr>
                <w:rFonts w:ascii="Arial" w:hAnsi="Arial" w:cs="Arial"/>
                <w:b/>
                <w:bCs/>
                <w:color w:val="010205"/>
                <w:kern w:val="0"/>
                <w:sz w:val="22"/>
                <w:szCs w:val="22"/>
                <w:lang w:val="en-GB"/>
              </w:rPr>
              <w:t>Symmetric Measures</w:t>
            </w:r>
          </w:p>
        </w:tc>
      </w:tr>
      <w:tr w:rsidR="00743B2F" w:rsidRPr="00743B2F" w14:paraId="7C32755C" w14:textId="77777777" w:rsidTr="00743B2F">
        <w:trPr>
          <w:cantSplit/>
          <w:trHeight w:val="605"/>
        </w:trPr>
        <w:tc>
          <w:tcPr>
            <w:tcW w:w="6157" w:type="dxa"/>
            <w:gridSpan w:val="3"/>
            <w:tcBorders>
              <w:top w:val="nil"/>
              <w:left w:val="nil"/>
              <w:bottom w:val="single" w:sz="8" w:space="0" w:color="152935"/>
              <w:right w:val="nil"/>
            </w:tcBorders>
            <w:shd w:val="clear" w:color="auto" w:fill="FFFFFF"/>
            <w:vAlign w:val="bottom"/>
          </w:tcPr>
          <w:p w14:paraId="1E4AB51D"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proofErr w:type="spellStart"/>
            <w:r w:rsidRPr="00743B2F">
              <w:rPr>
                <w:rFonts w:ascii="Arial" w:hAnsi="Arial" w:cs="Arial"/>
                <w:color w:val="264A60"/>
                <w:kern w:val="0"/>
                <w:sz w:val="18"/>
                <w:szCs w:val="18"/>
                <w:lang w:val="en-GB"/>
              </w:rPr>
              <w:t>Whatisyourgender</w:t>
            </w:r>
            <w:proofErr w:type="spellEnd"/>
          </w:p>
        </w:tc>
        <w:tc>
          <w:tcPr>
            <w:tcW w:w="1427" w:type="dxa"/>
            <w:tcBorders>
              <w:top w:val="nil"/>
              <w:left w:val="nil"/>
              <w:bottom w:val="single" w:sz="8" w:space="0" w:color="152935"/>
              <w:right w:val="single" w:sz="8" w:space="0" w:color="E0E0E0"/>
            </w:tcBorders>
            <w:shd w:val="clear" w:color="auto" w:fill="FFFFFF"/>
            <w:vAlign w:val="bottom"/>
          </w:tcPr>
          <w:p w14:paraId="3312DBFF" w14:textId="77777777" w:rsidR="00743B2F" w:rsidRPr="00743B2F" w:rsidRDefault="00743B2F" w:rsidP="00743B2F">
            <w:pPr>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743B2F">
              <w:rPr>
                <w:rFonts w:ascii="Arial" w:hAnsi="Arial" w:cs="Arial"/>
                <w:color w:val="264A60"/>
                <w:kern w:val="0"/>
                <w:sz w:val="18"/>
                <w:szCs w:val="18"/>
                <w:lang w:val="en-GB"/>
              </w:rPr>
              <w:t>Value</w:t>
            </w:r>
          </w:p>
        </w:tc>
        <w:tc>
          <w:tcPr>
            <w:tcW w:w="2045" w:type="dxa"/>
            <w:tcBorders>
              <w:top w:val="nil"/>
              <w:left w:val="single" w:sz="8" w:space="0" w:color="E0E0E0"/>
              <w:bottom w:val="single" w:sz="8" w:space="0" w:color="152935"/>
              <w:right w:val="nil"/>
            </w:tcBorders>
            <w:shd w:val="clear" w:color="auto" w:fill="FFFFFF"/>
            <w:vAlign w:val="bottom"/>
          </w:tcPr>
          <w:p w14:paraId="758EA3E5" w14:textId="77777777" w:rsidR="00743B2F" w:rsidRPr="00743B2F" w:rsidRDefault="00743B2F" w:rsidP="00743B2F">
            <w:pPr>
              <w:autoSpaceDE w:val="0"/>
              <w:autoSpaceDN w:val="0"/>
              <w:adjustRightInd w:val="0"/>
              <w:spacing w:line="320" w:lineRule="atLeast"/>
              <w:ind w:left="60" w:right="60" w:firstLine="0"/>
              <w:jc w:val="center"/>
              <w:rPr>
                <w:rFonts w:ascii="Arial" w:hAnsi="Arial" w:cs="Arial"/>
                <w:color w:val="264A60"/>
                <w:kern w:val="0"/>
                <w:sz w:val="18"/>
                <w:szCs w:val="18"/>
                <w:lang w:val="en-GB"/>
              </w:rPr>
            </w:pPr>
            <w:r w:rsidRPr="00743B2F">
              <w:rPr>
                <w:rFonts w:ascii="Arial" w:hAnsi="Arial" w:cs="Arial"/>
                <w:color w:val="264A60"/>
                <w:kern w:val="0"/>
                <w:sz w:val="18"/>
                <w:szCs w:val="18"/>
                <w:lang w:val="en-GB"/>
              </w:rPr>
              <w:t>Approximate Significance</w:t>
            </w:r>
          </w:p>
        </w:tc>
      </w:tr>
      <w:tr w:rsidR="00743B2F" w:rsidRPr="00743B2F" w14:paraId="647DDD4D" w14:textId="77777777" w:rsidTr="00743B2F">
        <w:trPr>
          <w:cantSplit/>
          <w:trHeight w:val="302"/>
        </w:trPr>
        <w:tc>
          <w:tcPr>
            <w:tcW w:w="1660" w:type="dxa"/>
            <w:vMerge w:val="restart"/>
            <w:tcBorders>
              <w:top w:val="single" w:sz="8" w:space="0" w:color="152935"/>
              <w:left w:val="nil"/>
              <w:bottom w:val="nil"/>
              <w:right w:val="nil"/>
            </w:tcBorders>
            <w:shd w:val="clear" w:color="auto" w:fill="E0E0E0"/>
          </w:tcPr>
          <w:p w14:paraId="36CD3D4A"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Female</w:t>
            </w:r>
          </w:p>
        </w:tc>
        <w:tc>
          <w:tcPr>
            <w:tcW w:w="2791" w:type="dxa"/>
            <w:vMerge w:val="restart"/>
            <w:tcBorders>
              <w:top w:val="single" w:sz="8" w:space="0" w:color="152935"/>
              <w:left w:val="nil"/>
              <w:bottom w:val="nil"/>
              <w:right w:val="nil"/>
            </w:tcBorders>
            <w:shd w:val="clear" w:color="auto" w:fill="E0E0E0"/>
          </w:tcPr>
          <w:p w14:paraId="7AB504E3"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Nominal by Nominal</w:t>
            </w:r>
          </w:p>
        </w:tc>
        <w:tc>
          <w:tcPr>
            <w:tcW w:w="1704" w:type="dxa"/>
            <w:tcBorders>
              <w:top w:val="single" w:sz="8" w:space="0" w:color="152935"/>
              <w:left w:val="nil"/>
              <w:bottom w:val="single" w:sz="8" w:space="0" w:color="AEAEAE"/>
              <w:right w:val="nil"/>
            </w:tcBorders>
            <w:shd w:val="clear" w:color="auto" w:fill="E0E0E0"/>
          </w:tcPr>
          <w:p w14:paraId="0D8983D6"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Phi</w:t>
            </w:r>
          </w:p>
        </w:tc>
        <w:tc>
          <w:tcPr>
            <w:tcW w:w="1427" w:type="dxa"/>
            <w:tcBorders>
              <w:top w:val="single" w:sz="8" w:space="0" w:color="152935"/>
              <w:left w:val="nil"/>
              <w:bottom w:val="single" w:sz="8" w:space="0" w:color="AEAEAE"/>
              <w:right w:val="single" w:sz="8" w:space="0" w:color="E0E0E0"/>
            </w:tcBorders>
            <w:shd w:val="clear" w:color="auto" w:fill="F9F9FB"/>
          </w:tcPr>
          <w:p w14:paraId="6F935685"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-.199</w:t>
            </w:r>
          </w:p>
        </w:tc>
        <w:tc>
          <w:tcPr>
            <w:tcW w:w="2045" w:type="dxa"/>
            <w:tcBorders>
              <w:top w:val="single" w:sz="8" w:space="0" w:color="152935"/>
              <w:left w:val="single" w:sz="8" w:space="0" w:color="E0E0E0"/>
              <w:bottom w:val="single" w:sz="8" w:space="0" w:color="AEAEAE"/>
              <w:right w:val="nil"/>
            </w:tcBorders>
            <w:shd w:val="clear" w:color="auto" w:fill="F9F9FB"/>
          </w:tcPr>
          <w:p w14:paraId="026B2BD9"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.001</w:t>
            </w:r>
          </w:p>
        </w:tc>
      </w:tr>
      <w:tr w:rsidR="00743B2F" w:rsidRPr="00743B2F" w14:paraId="74769199" w14:textId="77777777" w:rsidTr="00743B2F">
        <w:trPr>
          <w:cantSplit/>
          <w:trHeight w:val="321"/>
        </w:trPr>
        <w:tc>
          <w:tcPr>
            <w:tcW w:w="1660" w:type="dxa"/>
            <w:vMerge/>
            <w:tcBorders>
              <w:top w:val="single" w:sz="8" w:space="0" w:color="152935"/>
              <w:left w:val="nil"/>
              <w:bottom w:val="nil"/>
              <w:right w:val="nil"/>
            </w:tcBorders>
            <w:shd w:val="clear" w:color="auto" w:fill="E0E0E0"/>
          </w:tcPr>
          <w:p w14:paraId="4B9FB907"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2791" w:type="dxa"/>
            <w:vMerge/>
            <w:tcBorders>
              <w:top w:val="single" w:sz="8" w:space="0" w:color="152935"/>
              <w:left w:val="nil"/>
              <w:bottom w:val="nil"/>
              <w:right w:val="nil"/>
            </w:tcBorders>
            <w:shd w:val="clear" w:color="auto" w:fill="E0E0E0"/>
          </w:tcPr>
          <w:p w14:paraId="498A1B28"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1704" w:type="dxa"/>
            <w:tcBorders>
              <w:top w:val="single" w:sz="8" w:space="0" w:color="AEAEAE"/>
              <w:left w:val="nil"/>
              <w:bottom w:val="nil"/>
              <w:right w:val="nil"/>
            </w:tcBorders>
            <w:shd w:val="clear" w:color="auto" w:fill="E0E0E0"/>
          </w:tcPr>
          <w:p w14:paraId="5240B0A9"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Cramer's V</w:t>
            </w:r>
          </w:p>
        </w:tc>
        <w:tc>
          <w:tcPr>
            <w:tcW w:w="1427" w:type="dxa"/>
            <w:tcBorders>
              <w:top w:val="single" w:sz="8" w:space="0" w:color="AEAEAE"/>
              <w:left w:val="nil"/>
              <w:bottom w:val="nil"/>
              <w:right w:val="single" w:sz="8" w:space="0" w:color="E0E0E0"/>
            </w:tcBorders>
            <w:shd w:val="clear" w:color="auto" w:fill="F9F9FB"/>
          </w:tcPr>
          <w:p w14:paraId="16C62926"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.199</w:t>
            </w:r>
          </w:p>
        </w:tc>
        <w:tc>
          <w:tcPr>
            <w:tcW w:w="2045" w:type="dxa"/>
            <w:tcBorders>
              <w:top w:val="single" w:sz="8" w:space="0" w:color="AEAEAE"/>
              <w:left w:val="single" w:sz="8" w:space="0" w:color="E0E0E0"/>
              <w:bottom w:val="nil"/>
              <w:right w:val="nil"/>
            </w:tcBorders>
            <w:shd w:val="clear" w:color="auto" w:fill="F9F9FB"/>
          </w:tcPr>
          <w:p w14:paraId="4B2563E8"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.001</w:t>
            </w:r>
          </w:p>
        </w:tc>
      </w:tr>
      <w:tr w:rsidR="00743B2F" w:rsidRPr="00743B2F" w14:paraId="37448E0C" w14:textId="77777777" w:rsidTr="00743B2F">
        <w:trPr>
          <w:cantSplit/>
          <w:trHeight w:val="321"/>
        </w:trPr>
        <w:tc>
          <w:tcPr>
            <w:tcW w:w="1660" w:type="dxa"/>
            <w:vMerge/>
            <w:tcBorders>
              <w:top w:val="single" w:sz="8" w:space="0" w:color="152935"/>
              <w:left w:val="nil"/>
              <w:bottom w:val="nil"/>
              <w:right w:val="nil"/>
            </w:tcBorders>
            <w:shd w:val="clear" w:color="auto" w:fill="E0E0E0"/>
          </w:tcPr>
          <w:p w14:paraId="03BC7E04"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4496" w:type="dxa"/>
            <w:gridSpan w:val="2"/>
            <w:tcBorders>
              <w:top w:val="single" w:sz="8" w:space="0" w:color="AEAEAE"/>
              <w:left w:val="nil"/>
              <w:bottom w:val="nil"/>
              <w:right w:val="nil"/>
            </w:tcBorders>
            <w:shd w:val="clear" w:color="auto" w:fill="E0E0E0"/>
          </w:tcPr>
          <w:p w14:paraId="713B146D"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 of Valid Cases</w:t>
            </w:r>
          </w:p>
        </w:tc>
        <w:tc>
          <w:tcPr>
            <w:tcW w:w="1427" w:type="dxa"/>
            <w:tcBorders>
              <w:top w:val="single" w:sz="8" w:space="0" w:color="AEAEAE"/>
              <w:left w:val="nil"/>
              <w:bottom w:val="nil"/>
              <w:right w:val="single" w:sz="8" w:space="0" w:color="E0E0E0"/>
            </w:tcBorders>
            <w:shd w:val="clear" w:color="auto" w:fill="F9F9FB"/>
          </w:tcPr>
          <w:p w14:paraId="028B838D"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291</w:t>
            </w:r>
          </w:p>
        </w:tc>
        <w:tc>
          <w:tcPr>
            <w:tcW w:w="2045" w:type="dxa"/>
            <w:tcBorders>
              <w:top w:val="single" w:sz="8" w:space="0" w:color="AEAEAE"/>
              <w:left w:val="single" w:sz="8" w:space="0" w:color="E0E0E0"/>
              <w:bottom w:val="nil"/>
              <w:right w:val="nil"/>
            </w:tcBorders>
            <w:shd w:val="clear" w:color="auto" w:fill="F9F9FB"/>
            <w:vAlign w:val="center"/>
          </w:tcPr>
          <w:p w14:paraId="3D4265B4"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c>
      </w:tr>
      <w:tr w:rsidR="00743B2F" w:rsidRPr="00743B2F" w14:paraId="41DB7285" w14:textId="77777777" w:rsidTr="00743B2F">
        <w:trPr>
          <w:cantSplit/>
          <w:trHeight w:val="302"/>
        </w:trPr>
        <w:tc>
          <w:tcPr>
            <w:tcW w:w="1660" w:type="dxa"/>
            <w:vMerge w:val="restart"/>
            <w:tcBorders>
              <w:top w:val="single" w:sz="8" w:space="0" w:color="AEAEAE"/>
              <w:left w:val="nil"/>
              <w:bottom w:val="nil"/>
              <w:right w:val="nil"/>
            </w:tcBorders>
            <w:shd w:val="clear" w:color="auto" w:fill="E0E0E0"/>
          </w:tcPr>
          <w:p w14:paraId="5C0A432A"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Male</w:t>
            </w:r>
          </w:p>
        </w:tc>
        <w:tc>
          <w:tcPr>
            <w:tcW w:w="2791" w:type="dxa"/>
            <w:vMerge w:val="restart"/>
            <w:tcBorders>
              <w:top w:val="single" w:sz="8" w:space="0" w:color="AEAEAE"/>
              <w:left w:val="nil"/>
              <w:bottom w:val="nil"/>
              <w:right w:val="nil"/>
            </w:tcBorders>
            <w:shd w:val="clear" w:color="auto" w:fill="E0E0E0"/>
          </w:tcPr>
          <w:p w14:paraId="10BF962D"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Nominal by Nominal</w:t>
            </w:r>
          </w:p>
        </w:tc>
        <w:tc>
          <w:tcPr>
            <w:tcW w:w="1704" w:type="dxa"/>
            <w:tcBorders>
              <w:top w:val="single" w:sz="8" w:space="0" w:color="AEAEAE"/>
              <w:left w:val="nil"/>
              <w:bottom w:val="single" w:sz="8" w:space="0" w:color="AEAEAE"/>
              <w:right w:val="nil"/>
            </w:tcBorders>
            <w:shd w:val="clear" w:color="auto" w:fill="E0E0E0"/>
          </w:tcPr>
          <w:p w14:paraId="20F0EFC0"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Phi</w:t>
            </w:r>
          </w:p>
        </w:tc>
        <w:tc>
          <w:tcPr>
            <w:tcW w:w="1427" w:type="dxa"/>
            <w:tcBorders>
              <w:top w:val="single" w:sz="8" w:space="0" w:color="AEAEAE"/>
              <w:left w:val="nil"/>
              <w:bottom w:val="single" w:sz="8" w:space="0" w:color="AEAEAE"/>
              <w:right w:val="single" w:sz="8" w:space="0" w:color="E0E0E0"/>
            </w:tcBorders>
            <w:shd w:val="clear" w:color="auto" w:fill="F9F9FB"/>
          </w:tcPr>
          <w:p w14:paraId="562A6374"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-.229</w:t>
            </w:r>
          </w:p>
        </w:tc>
        <w:tc>
          <w:tcPr>
            <w:tcW w:w="2045" w:type="dxa"/>
            <w:tcBorders>
              <w:top w:val="single" w:sz="8" w:space="0" w:color="AEAEAE"/>
              <w:left w:val="single" w:sz="8" w:space="0" w:color="E0E0E0"/>
              <w:bottom w:val="single" w:sz="8" w:space="0" w:color="AEAEAE"/>
              <w:right w:val="nil"/>
            </w:tcBorders>
            <w:shd w:val="clear" w:color="auto" w:fill="F9F9FB"/>
          </w:tcPr>
          <w:p w14:paraId="333636A7"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.002</w:t>
            </w:r>
          </w:p>
        </w:tc>
      </w:tr>
      <w:tr w:rsidR="00743B2F" w:rsidRPr="00743B2F" w14:paraId="559DEA3A" w14:textId="77777777" w:rsidTr="00743B2F">
        <w:trPr>
          <w:cantSplit/>
          <w:trHeight w:val="321"/>
        </w:trPr>
        <w:tc>
          <w:tcPr>
            <w:tcW w:w="1660" w:type="dxa"/>
            <w:vMerge/>
            <w:tcBorders>
              <w:top w:val="single" w:sz="8" w:space="0" w:color="AEAEAE"/>
              <w:left w:val="nil"/>
              <w:bottom w:val="nil"/>
              <w:right w:val="nil"/>
            </w:tcBorders>
            <w:shd w:val="clear" w:color="auto" w:fill="E0E0E0"/>
          </w:tcPr>
          <w:p w14:paraId="1AC52798"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2791" w:type="dxa"/>
            <w:vMerge/>
            <w:tcBorders>
              <w:top w:val="single" w:sz="8" w:space="0" w:color="AEAEAE"/>
              <w:left w:val="nil"/>
              <w:bottom w:val="nil"/>
              <w:right w:val="nil"/>
            </w:tcBorders>
            <w:shd w:val="clear" w:color="auto" w:fill="E0E0E0"/>
          </w:tcPr>
          <w:p w14:paraId="188CAC71"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1704" w:type="dxa"/>
            <w:tcBorders>
              <w:top w:val="single" w:sz="8" w:space="0" w:color="AEAEAE"/>
              <w:left w:val="nil"/>
              <w:bottom w:val="nil"/>
              <w:right w:val="nil"/>
            </w:tcBorders>
            <w:shd w:val="clear" w:color="auto" w:fill="E0E0E0"/>
          </w:tcPr>
          <w:p w14:paraId="67C023B2"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Cramer's V</w:t>
            </w:r>
          </w:p>
        </w:tc>
        <w:tc>
          <w:tcPr>
            <w:tcW w:w="1427" w:type="dxa"/>
            <w:tcBorders>
              <w:top w:val="single" w:sz="8" w:space="0" w:color="AEAEAE"/>
              <w:left w:val="nil"/>
              <w:bottom w:val="nil"/>
              <w:right w:val="single" w:sz="8" w:space="0" w:color="E0E0E0"/>
            </w:tcBorders>
            <w:shd w:val="clear" w:color="auto" w:fill="F9F9FB"/>
          </w:tcPr>
          <w:p w14:paraId="512649CA"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.229</w:t>
            </w:r>
          </w:p>
        </w:tc>
        <w:tc>
          <w:tcPr>
            <w:tcW w:w="2045" w:type="dxa"/>
            <w:tcBorders>
              <w:top w:val="single" w:sz="8" w:space="0" w:color="AEAEAE"/>
              <w:left w:val="single" w:sz="8" w:space="0" w:color="E0E0E0"/>
              <w:bottom w:val="nil"/>
              <w:right w:val="nil"/>
            </w:tcBorders>
            <w:shd w:val="clear" w:color="auto" w:fill="F9F9FB"/>
          </w:tcPr>
          <w:p w14:paraId="44E9BA53"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.002</w:t>
            </w:r>
          </w:p>
        </w:tc>
      </w:tr>
      <w:tr w:rsidR="00743B2F" w:rsidRPr="00743B2F" w14:paraId="4E98CF61" w14:textId="77777777" w:rsidTr="00743B2F">
        <w:trPr>
          <w:cantSplit/>
          <w:trHeight w:val="321"/>
        </w:trPr>
        <w:tc>
          <w:tcPr>
            <w:tcW w:w="1660" w:type="dxa"/>
            <w:vMerge/>
            <w:tcBorders>
              <w:top w:val="single" w:sz="8" w:space="0" w:color="AEAEAE"/>
              <w:left w:val="nil"/>
              <w:bottom w:val="nil"/>
              <w:right w:val="nil"/>
            </w:tcBorders>
            <w:shd w:val="clear" w:color="auto" w:fill="E0E0E0"/>
          </w:tcPr>
          <w:p w14:paraId="262F9860"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4496" w:type="dxa"/>
            <w:gridSpan w:val="2"/>
            <w:tcBorders>
              <w:top w:val="single" w:sz="8" w:space="0" w:color="AEAEAE"/>
              <w:left w:val="nil"/>
              <w:bottom w:val="nil"/>
              <w:right w:val="nil"/>
            </w:tcBorders>
            <w:shd w:val="clear" w:color="auto" w:fill="E0E0E0"/>
          </w:tcPr>
          <w:p w14:paraId="0AF56488"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 of Valid Cases</w:t>
            </w:r>
          </w:p>
        </w:tc>
        <w:tc>
          <w:tcPr>
            <w:tcW w:w="1427" w:type="dxa"/>
            <w:tcBorders>
              <w:top w:val="single" w:sz="8" w:space="0" w:color="AEAEAE"/>
              <w:left w:val="nil"/>
              <w:bottom w:val="nil"/>
              <w:right w:val="single" w:sz="8" w:space="0" w:color="E0E0E0"/>
            </w:tcBorders>
            <w:shd w:val="clear" w:color="auto" w:fill="F9F9FB"/>
          </w:tcPr>
          <w:p w14:paraId="031E7E17"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174</w:t>
            </w:r>
          </w:p>
        </w:tc>
        <w:tc>
          <w:tcPr>
            <w:tcW w:w="2045" w:type="dxa"/>
            <w:tcBorders>
              <w:top w:val="single" w:sz="8" w:space="0" w:color="AEAEAE"/>
              <w:left w:val="single" w:sz="8" w:space="0" w:color="E0E0E0"/>
              <w:bottom w:val="nil"/>
              <w:right w:val="nil"/>
            </w:tcBorders>
            <w:shd w:val="clear" w:color="auto" w:fill="F9F9FB"/>
            <w:vAlign w:val="center"/>
          </w:tcPr>
          <w:p w14:paraId="43D7F32D"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c>
      </w:tr>
      <w:tr w:rsidR="00743B2F" w:rsidRPr="00743B2F" w14:paraId="228FAF9F" w14:textId="77777777" w:rsidTr="00743B2F">
        <w:trPr>
          <w:cantSplit/>
          <w:trHeight w:val="302"/>
        </w:trPr>
        <w:tc>
          <w:tcPr>
            <w:tcW w:w="1660" w:type="dxa"/>
            <w:vMerge w:val="restart"/>
            <w:tcBorders>
              <w:top w:val="single" w:sz="8" w:space="0" w:color="AEAEAE"/>
              <w:left w:val="nil"/>
              <w:bottom w:val="nil"/>
              <w:right w:val="nil"/>
            </w:tcBorders>
            <w:shd w:val="clear" w:color="auto" w:fill="E0E0E0"/>
          </w:tcPr>
          <w:p w14:paraId="57589866"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Non binary</w:t>
            </w:r>
          </w:p>
        </w:tc>
        <w:tc>
          <w:tcPr>
            <w:tcW w:w="2791" w:type="dxa"/>
            <w:tcBorders>
              <w:top w:val="single" w:sz="8" w:space="0" w:color="AEAEAE"/>
              <w:left w:val="nil"/>
              <w:bottom w:val="nil"/>
              <w:right w:val="nil"/>
            </w:tcBorders>
            <w:shd w:val="clear" w:color="auto" w:fill="E0E0E0"/>
          </w:tcPr>
          <w:p w14:paraId="7CDB6AED"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Nominal by Nominal</w:t>
            </w:r>
          </w:p>
        </w:tc>
        <w:tc>
          <w:tcPr>
            <w:tcW w:w="1704" w:type="dxa"/>
            <w:tcBorders>
              <w:top w:val="single" w:sz="8" w:space="0" w:color="AEAEAE"/>
              <w:left w:val="nil"/>
              <w:bottom w:val="nil"/>
              <w:right w:val="nil"/>
            </w:tcBorders>
            <w:shd w:val="clear" w:color="auto" w:fill="E0E0E0"/>
          </w:tcPr>
          <w:p w14:paraId="08A1F931"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Phi</w:t>
            </w:r>
          </w:p>
        </w:tc>
        <w:tc>
          <w:tcPr>
            <w:tcW w:w="1427" w:type="dxa"/>
            <w:tcBorders>
              <w:top w:val="single" w:sz="8" w:space="0" w:color="AEAEAE"/>
              <w:left w:val="nil"/>
              <w:bottom w:val="nil"/>
              <w:right w:val="single" w:sz="8" w:space="0" w:color="E0E0E0"/>
            </w:tcBorders>
            <w:shd w:val="clear" w:color="auto" w:fill="F9F9FB"/>
          </w:tcPr>
          <w:p w14:paraId="48E18047"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w:t>
            </w:r>
            <w:r w:rsidRPr="00743B2F">
              <w:rPr>
                <w:rFonts w:ascii="Arial" w:hAnsi="Arial" w:cs="Arial"/>
                <w:color w:val="010205"/>
                <w:kern w:val="0"/>
                <w:sz w:val="18"/>
                <w:szCs w:val="18"/>
                <w:vertAlign w:val="superscript"/>
                <w:lang w:val="en-GB"/>
              </w:rPr>
              <w:t>c</w:t>
            </w:r>
          </w:p>
        </w:tc>
        <w:tc>
          <w:tcPr>
            <w:tcW w:w="2045" w:type="dxa"/>
            <w:tcBorders>
              <w:top w:val="single" w:sz="8" w:space="0" w:color="AEAEAE"/>
              <w:left w:val="single" w:sz="8" w:space="0" w:color="E0E0E0"/>
              <w:bottom w:val="nil"/>
              <w:right w:val="nil"/>
            </w:tcBorders>
            <w:shd w:val="clear" w:color="auto" w:fill="F9F9FB"/>
            <w:vAlign w:val="center"/>
          </w:tcPr>
          <w:p w14:paraId="0E02F578"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c>
      </w:tr>
      <w:tr w:rsidR="00743B2F" w:rsidRPr="00743B2F" w14:paraId="5BCC061F" w14:textId="77777777" w:rsidTr="00743B2F">
        <w:trPr>
          <w:cantSplit/>
          <w:trHeight w:val="321"/>
        </w:trPr>
        <w:tc>
          <w:tcPr>
            <w:tcW w:w="1660" w:type="dxa"/>
            <w:vMerge/>
            <w:tcBorders>
              <w:top w:val="single" w:sz="8" w:space="0" w:color="AEAEAE"/>
              <w:left w:val="nil"/>
              <w:bottom w:val="nil"/>
              <w:right w:val="nil"/>
            </w:tcBorders>
            <w:shd w:val="clear" w:color="auto" w:fill="E0E0E0"/>
          </w:tcPr>
          <w:p w14:paraId="7D5134FC"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c>
        <w:tc>
          <w:tcPr>
            <w:tcW w:w="4496" w:type="dxa"/>
            <w:gridSpan w:val="2"/>
            <w:tcBorders>
              <w:top w:val="single" w:sz="8" w:space="0" w:color="AEAEAE"/>
              <w:left w:val="nil"/>
              <w:bottom w:val="nil"/>
              <w:right w:val="nil"/>
            </w:tcBorders>
            <w:shd w:val="clear" w:color="auto" w:fill="E0E0E0"/>
          </w:tcPr>
          <w:p w14:paraId="2F6A99AA"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 of Valid Cases</w:t>
            </w:r>
          </w:p>
        </w:tc>
        <w:tc>
          <w:tcPr>
            <w:tcW w:w="1427" w:type="dxa"/>
            <w:tcBorders>
              <w:top w:val="single" w:sz="8" w:space="0" w:color="AEAEAE"/>
              <w:left w:val="nil"/>
              <w:bottom w:val="nil"/>
              <w:right w:val="single" w:sz="8" w:space="0" w:color="E0E0E0"/>
            </w:tcBorders>
            <w:shd w:val="clear" w:color="auto" w:fill="F9F9FB"/>
          </w:tcPr>
          <w:p w14:paraId="2795DAD0"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3</w:t>
            </w:r>
          </w:p>
        </w:tc>
        <w:tc>
          <w:tcPr>
            <w:tcW w:w="2045" w:type="dxa"/>
            <w:tcBorders>
              <w:top w:val="single" w:sz="8" w:space="0" w:color="AEAEAE"/>
              <w:left w:val="single" w:sz="8" w:space="0" w:color="E0E0E0"/>
              <w:bottom w:val="nil"/>
              <w:right w:val="nil"/>
            </w:tcBorders>
            <w:shd w:val="clear" w:color="auto" w:fill="F9F9FB"/>
            <w:vAlign w:val="center"/>
          </w:tcPr>
          <w:p w14:paraId="3AF81F0D"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c>
      </w:tr>
      <w:tr w:rsidR="00743B2F" w:rsidRPr="00743B2F" w14:paraId="30FF0559" w14:textId="77777777" w:rsidTr="00743B2F">
        <w:trPr>
          <w:cantSplit/>
          <w:trHeight w:val="302"/>
        </w:trPr>
        <w:tc>
          <w:tcPr>
            <w:tcW w:w="1660" w:type="dxa"/>
            <w:vMerge w:val="restart"/>
            <w:tcBorders>
              <w:top w:val="single" w:sz="8" w:space="0" w:color="AEAEAE"/>
              <w:left w:val="nil"/>
              <w:bottom w:val="single" w:sz="8" w:space="0" w:color="152935"/>
              <w:right w:val="nil"/>
            </w:tcBorders>
            <w:shd w:val="clear" w:color="auto" w:fill="E0E0E0"/>
          </w:tcPr>
          <w:p w14:paraId="3D13A948"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Total</w:t>
            </w:r>
          </w:p>
        </w:tc>
        <w:tc>
          <w:tcPr>
            <w:tcW w:w="2791" w:type="dxa"/>
            <w:vMerge w:val="restart"/>
            <w:tcBorders>
              <w:top w:val="single" w:sz="8" w:space="0" w:color="AEAEAE"/>
              <w:left w:val="nil"/>
              <w:bottom w:val="nil"/>
              <w:right w:val="nil"/>
            </w:tcBorders>
            <w:shd w:val="clear" w:color="auto" w:fill="E0E0E0"/>
          </w:tcPr>
          <w:p w14:paraId="3651F6B7"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Nominal by Nominal</w:t>
            </w:r>
          </w:p>
        </w:tc>
        <w:tc>
          <w:tcPr>
            <w:tcW w:w="1704" w:type="dxa"/>
            <w:tcBorders>
              <w:top w:val="single" w:sz="8" w:space="0" w:color="AEAEAE"/>
              <w:left w:val="nil"/>
              <w:bottom w:val="single" w:sz="8" w:space="0" w:color="AEAEAE"/>
              <w:right w:val="nil"/>
            </w:tcBorders>
            <w:shd w:val="clear" w:color="auto" w:fill="E0E0E0"/>
          </w:tcPr>
          <w:p w14:paraId="01728FDE"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Phi</w:t>
            </w:r>
          </w:p>
        </w:tc>
        <w:tc>
          <w:tcPr>
            <w:tcW w:w="1427" w:type="dxa"/>
            <w:tcBorders>
              <w:top w:val="single" w:sz="8" w:space="0" w:color="AEAEAE"/>
              <w:left w:val="nil"/>
              <w:bottom w:val="single" w:sz="8" w:space="0" w:color="AEAEAE"/>
              <w:right w:val="single" w:sz="8" w:space="0" w:color="E0E0E0"/>
            </w:tcBorders>
            <w:shd w:val="clear" w:color="auto" w:fill="F9F9FB"/>
          </w:tcPr>
          <w:p w14:paraId="2305F2C5"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-.200</w:t>
            </w:r>
          </w:p>
        </w:tc>
        <w:tc>
          <w:tcPr>
            <w:tcW w:w="2045" w:type="dxa"/>
            <w:tcBorders>
              <w:top w:val="single" w:sz="8" w:space="0" w:color="AEAEAE"/>
              <w:left w:val="single" w:sz="8" w:space="0" w:color="E0E0E0"/>
              <w:bottom w:val="single" w:sz="8" w:space="0" w:color="AEAEAE"/>
              <w:right w:val="nil"/>
            </w:tcBorders>
            <w:shd w:val="clear" w:color="auto" w:fill="F9F9FB"/>
          </w:tcPr>
          <w:p w14:paraId="363F2F1C"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.000</w:t>
            </w:r>
          </w:p>
        </w:tc>
      </w:tr>
      <w:tr w:rsidR="00743B2F" w:rsidRPr="00743B2F" w14:paraId="376E8C17" w14:textId="77777777" w:rsidTr="00743B2F">
        <w:trPr>
          <w:cantSplit/>
          <w:trHeight w:val="321"/>
        </w:trPr>
        <w:tc>
          <w:tcPr>
            <w:tcW w:w="1660" w:type="dxa"/>
            <w:vMerge/>
            <w:tcBorders>
              <w:top w:val="single" w:sz="8" w:space="0" w:color="AEAEAE"/>
              <w:left w:val="nil"/>
              <w:bottom w:val="single" w:sz="8" w:space="0" w:color="152935"/>
              <w:right w:val="nil"/>
            </w:tcBorders>
            <w:shd w:val="clear" w:color="auto" w:fill="E0E0E0"/>
          </w:tcPr>
          <w:p w14:paraId="427D0418"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2791" w:type="dxa"/>
            <w:vMerge/>
            <w:tcBorders>
              <w:top w:val="single" w:sz="8" w:space="0" w:color="AEAEAE"/>
              <w:left w:val="nil"/>
              <w:bottom w:val="nil"/>
              <w:right w:val="nil"/>
            </w:tcBorders>
            <w:shd w:val="clear" w:color="auto" w:fill="E0E0E0"/>
          </w:tcPr>
          <w:p w14:paraId="5112E19D"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1704" w:type="dxa"/>
            <w:tcBorders>
              <w:top w:val="single" w:sz="8" w:space="0" w:color="AEAEAE"/>
              <w:left w:val="nil"/>
              <w:bottom w:val="nil"/>
              <w:right w:val="nil"/>
            </w:tcBorders>
            <w:shd w:val="clear" w:color="auto" w:fill="E0E0E0"/>
          </w:tcPr>
          <w:p w14:paraId="5C661628"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Cramer's V</w:t>
            </w:r>
          </w:p>
        </w:tc>
        <w:tc>
          <w:tcPr>
            <w:tcW w:w="1427" w:type="dxa"/>
            <w:tcBorders>
              <w:top w:val="single" w:sz="8" w:space="0" w:color="AEAEAE"/>
              <w:left w:val="nil"/>
              <w:bottom w:val="nil"/>
              <w:right w:val="single" w:sz="8" w:space="0" w:color="E0E0E0"/>
            </w:tcBorders>
            <w:shd w:val="clear" w:color="auto" w:fill="F9F9FB"/>
          </w:tcPr>
          <w:p w14:paraId="536CD95E"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.200</w:t>
            </w:r>
          </w:p>
        </w:tc>
        <w:tc>
          <w:tcPr>
            <w:tcW w:w="2045" w:type="dxa"/>
            <w:tcBorders>
              <w:top w:val="single" w:sz="8" w:space="0" w:color="AEAEAE"/>
              <w:left w:val="single" w:sz="8" w:space="0" w:color="E0E0E0"/>
              <w:bottom w:val="nil"/>
              <w:right w:val="nil"/>
            </w:tcBorders>
            <w:shd w:val="clear" w:color="auto" w:fill="F9F9FB"/>
          </w:tcPr>
          <w:p w14:paraId="11DBC703"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.000</w:t>
            </w:r>
          </w:p>
        </w:tc>
      </w:tr>
      <w:tr w:rsidR="00743B2F" w:rsidRPr="00743B2F" w14:paraId="68FDD8DD" w14:textId="77777777" w:rsidTr="00743B2F">
        <w:trPr>
          <w:cantSplit/>
          <w:trHeight w:val="321"/>
        </w:trPr>
        <w:tc>
          <w:tcPr>
            <w:tcW w:w="1660" w:type="dxa"/>
            <w:vMerge/>
            <w:tcBorders>
              <w:top w:val="single" w:sz="8" w:space="0" w:color="AEAEAE"/>
              <w:left w:val="nil"/>
              <w:bottom w:val="single" w:sz="8" w:space="0" w:color="152935"/>
              <w:right w:val="nil"/>
            </w:tcBorders>
            <w:shd w:val="clear" w:color="auto" w:fill="E0E0E0"/>
          </w:tcPr>
          <w:p w14:paraId="27012B91" w14:textId="77777777" w:rsidR="00743B2F" w:rsidRPr="00743B2F" w:rsidRDefault="00743B2F" w:rsidP="00743B2F">
            <w:pPr>
              <w:autoSpaceDE w:val="0"/>
              <w:autoSpaceDN w:val="0"/>
              <w:adjustRightInd w:val="0"/>
              <w:spacing w:line="240" w:lineRule="auto"/>
              <w:ind w:firstLine="0"/>
              <w:rPr>
                <w:rFonts w:ascii="Arial" w:hAnsi="Arial" w:cs="Arial"/>
                <w:color w:val="010205"/>
                <w:kern w:val="0"/>
                <w:sz w:val="18"/>
                <w:szCs w:val="18"/>
                <w:lang w:val="en-GB"/>
              </w:rPr>
            </w:pPr>
          </w:p>
        </w:tc>
        <w:tc>
          <w:tcPr>
            <w:tcW w:w="4496" w:type="dxa"/>
            <w:gridSpan w:val="2"/>
            <w:tcBorders>
              <w:top w:val="single" w:sz="8" w:space="0" w:color="AEAEAE"/>
              <w:left w:val="nil"/>
              <w:bottom w:val="single" w:sz="8" w:space="0" w:color="152935"/>
              <w:right w:val="nil"/>
            </w:tcBorders>
            <w:shd w:val="clear" w:color="auto" w:fill="E0E0E0"/>
          </w:tcPr>
          <w:p w14:paraId="72F13203" w14:textId="77777777" w:rsidR="00743B2F" w:rsidRPr="00743B2F" w:rsidRDefault="00743B2F" w:rsidP="00743B2F">
            <w:pPr>
              <w:autoSpaceDE w:val="0"/>
              <w:autoSpaceDN w:val="0"/>
              <w:adjustRightInd w:val="0"/>
              <w:spacing w:line="320" w:lineRule="atLeast"/>
              <w:ind w:left="60" w:right="60" w:firstLine="0"/>
              <w:rPr>
                <w:rFonts w:ascii="Arial" w:hAnsi="Arial" w:cs="Arial"/>
                <w:color w:val="264A60"/>
                <w:kern w:val="0"/>
                <w:sz w:val="18"/>
                <w:szCs w:val="18"/>
                <w:lang w:val="en-GB"/>
              </w:rPr>
            </w:pPr>
            <w:r w:rsidRPr="00743B2F">
              <w:rPr>
                <w:rFonts w:ascii="Arial" w:hAnsi="Arial" w:cs="Arial"/>
                <w:color w:val="264A60"/>
                <w:kern w:val="0"/>
                <w:sz w:val="18"/>
                <w:szCs w:val="18"/>
                <w:lang w:val="en-GB"/>
              </w:rPr>
              <w:t>N of Valid Cases</w:t>
            </w:r>
          </w:p>
        </w:tc>
        <w:tc>
          <w:tcPr>
            <w:tcW w:w="1427" w:type="dxa"/>
            <w:tcBorders>
              <w:top w:val="single" w:sz="8" w:space="0" w:color="AEAEAE"/>
              <w:left w:val="nil"/>
              <w:bottom w:val="single" w:sz="8" w:space="0" w:color="152935"/>
              <w:right w:val="single" w:sz="8" w:space="0" w:color="E0E0E0"/>
            </w:tcBorders>
            <w:shd w:val="clear" w:color="auto" w:fill="F9F9FB"/>
          </w:tcPr>
          <w:p w14:paraId="2A18A337" w14:textId="77777777" w:rsidR="00743B2F" w:rsidRPr="00743B2F" w:rsidRDefault="00743B2F" w:rsidP="00743B2F">
            <w:pPr>
              <w:autoSpaceDE w:val="0"/>
              <w:autoSpaceDN w:val="0"/>
              <w:adjustRightInd w:val="0"/>
              <w:spacing w:line="320" w:lineRule="atLeast"/>
              <w:ind w:left="60" w:right="60" w:firstLine="0"/>
              <w:jc w:val="right"/>
              <w:rPr>
                <w:rFonts w:ascii="Arial" w:hAnsi="Arial" w:cs="Arial"/>
                <w:color w:val="010205"/>
                <w:kern w:val="0"/>
                <w:sz w:val="18"/>
                <w:szCs w:val="18"/>
                <w:lang w:val="en-GB"/>
              </w:rPr>
            </w:pPr>
            <w:r w:rsidRPr="00743B2F">
              <w:rPr>
                <w:rFonts w:ascii="Arial" w:hAnsi="Arial" w:cs="Arial"/>
                <w:color w:val="010205"/>
                <w:kern w:val="0"/>
                <w:sz w:val="18"/>
                <w:szCs w:val="18"/>
                <w:lang w:val="en-GB"/>
              </w:rPr>
              <w:t>468</w:t>
            </w:r>
          </w:p>
        </w:tc>
        <w:tc>
          <w:tcPr>
            <w:tcW w:w="2045" w:type="dxa"/>
            <w:tcBorders>
              <w:top w:val="single" w:sz="8" w:space="0" w:color="AEAEAE"/>
              <w:left w:val="single" w:sz="8" w:space="0" w:color="E0E0E0"/>
              <w:bottom w:val="single" w:sz="8" w:space="0" w:color="152935"/>
              <w:right w:val="nil"/>
            </w:tcBorders>
            <w:shd w:val="clear" w:color="auto" w:fill="F9F9FB"/>
            <w:vAlign w:val="center"/>
          </w:tcPr>
          <w:p w14:paraId="0E3A2DDB" w14:textId="77777777" w:rsidR="00743B2F" w:rsidRPr="00743B2F" w:rsidRDefault="00743B2F" w:rsidP="00743B2F">
            <w:pPr>
              <w:autoSpaceDE w:val="0"/>
              <w:autoSpaceDN w:val="0"/>
              <w:adjustRightInd w:val="0"/>
              <w:spacing w:line="240" w:lineRule="auto"/>
              <w:ind w:firstLine="0"/>
              <w:rPr>
                <w:rFonts w:ascii="Times New Roman" w:hAnsi="Times New Roman" w:cs="Times New Roman"/>
                <w:kern w:val="0"/>
                <w:lang w:val="en-GB"/>
              </w:rPr>
            </w:pPr>
          </w:p>
        </w:tc>
      </w:tr>
      <w:tr w:rsidR="00743B2F" w:rsidRPr="00743B2F" w14:paraId="4ED0FC7C" w14:textId="77777777" w:rsidTr="00743B2F">
        <w:trPr>
          <w:cantSplit/>
          <w:trHeight w:val="302"/>
        </w:trPr>
        <w:tc>
          <w:tcPr>
            <w:tcW w:w="9630" w:type="dxa"/>
            <w:gridSpan w:val="5"/>
            <w:tcBorders>
              <w:top w:val="nil"/>
              <w:left w:val="nil"/>
              <w:bottom w:val="nil"/>
              <w:right w:val="nil"/>
            </w:tcBorders>
            <w:shd w:val="clear" w:color="auto" w:fill="FFFFFF"/>
          </w:tcPr>
          <w:p w14:paraId="6D7579DD" w14:textId="77777777" w:rsidR="00743B2F" w:rsidRPr="00743B2F" w:rsidRDefault="00743B2F" w:rsidP="00743B2F">
            <w:pPr>
              <w:autoSpaceDE w:val="0"/>
              <w:autoSpaceDN w:val="0"/>
              <w:adjustRightInd w:val="0"/>
              <w:spacing w:line="320" w:lineRule="atLeast"/>
              <w:ind w:left="60" w:right="60" w:firstLine="0"/>
              <w:rPr>
                <w:rFonts w:ascii="Arial" w:hAnsi="Arial" w:cs="Arial"/>
                <w:color w:val="010205"/>
                <w:kern w:val="0"/>
                <w:sz w:val="18"/>
                <w:szCs w:val="18"/>
                <w:lang w:val="en-GB"/>
              </w:rPr>
            </w:pPr>
            <w:r w:rsidRPr="00743B2F">
              <w:rPr>
                <w:rFonts w:ascii="Arial" w:hAnsi="Arial" w:cs="Arial"/>
                <w:color w:val="010205"/>
                <w:kern w:val="0"/>
                <w:sz w:val="18"/>
                <w:szCs w:val="18"/>
                <w:lang w:val="en-GB"/>
              </w:rPr>
              <w:t>c. No statistics are computed because authoritarian is a constant.</w:t>
            </w:r>
          </w:p>
        </w:tc>
      </w:tr>
    </w:tbl>
    <w:p w14:paraId="4272FBC9" w14:textId="77777777" w:rsidR="00371C72" w:rsidRPr="00743B2F" w:rsidRDefault="00743B2F" w:rsidP="00743B2F">
      <w:pPr>
        <w:autoSpaceDE w:val="0"/>
        <w:autoSpaceDN w:val="0"/>
        <w:adjustRightInd w:val="0"/>
        <w:spacing w:line="400" w:lineRule="atLeast"/>
        <w:ind w:firstLine="0"/>
        <w:rPr>
          <w:rFonts w:ascii="Times New Roman" w:hAnsi="Times New Roman" w:cs="Times New Roman"/>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68480" behindDoc="0" locked="0" layoutInCell="1" allowOverlap="1" wp14:anchorId="41352C54" wp14:editId="6984AACE">
                <wp:simplePos x="0" y="0"/>
                <wp:positionH relativeFrom="margin">
                  <wp:align>left</wp:align>
                </wp:positionH>
                <wp:positionV relativeFrom="paragraph">
                  <wp:posOffset>134620</wp:posOffset>
                </wp:positionV>
                <wp:extent cx="5651500" cy="438150"/>
                <wp:effectExtent l="0" t="0" r="25400" b="1905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09C022DE" w14:textId="77777777"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4 </w:t>
                            </w:r>
                            <w:r w:rsidRPr="00946FBD">
                              <w:rPr>
                                <w:sz w:val="18"/>
                                <w:szCs w:val="18"/>
                                <w:lang w:val="en-GB"/>
                              </w:rPr>
                              <w:t>demonstrating the corres</w:t>
                            </w:r>
                            <w:r>
                              <w:rPr>
                                <w:sz w:val="18"/>
                                <w:szCs w:val="18"/>
                                <w:lang w:val="en-GB"/>
                              </w:rPr>
                              <w:t xml:space="preserve">ponding values (Cramer’s V) </w:t>
                            </w:r>
                            <w:r w:rsidRPr="00946FBD">
                              <w:rPr>
                                <w:sz w:val="18"/>
                                <w:szCs w:val="18"/>
                                <w:lang w:val="en-GB"/>
                              </w:rPr>
                              <w:t>between authoritarian p</w:t>
                            </w:r>
                            <w:r>
                              <w:rPr>
                                <w:sz w:val="18"/>
                                <w:szCs w:val="18"/>
                                <w:lang w:val="en-GB"/>
                              </w:rPr>
                              <w:t>arenting, maladaptive perfectionism, and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72BB35" id="Text Box 5" o:spid="_x0000_s1030" type="#_x0000_t202" style="position:absolute;margin-left:0;margin-top:10.6pt;width:445pt;height:34.5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">
                <v:textbox>
                  <w:txbxContent>
                    <w:p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4 </w:t>
                      </w:r>
                      <w:r w:rsidRPr="00946FBD">
                        <w:rPr>
                          <w:sz w:val="18"/>
                          <w:szCs w:val="18"/>
                          <w:lang w:val="en-GB"/>
                        </w:rPr>
                        <w:t>demonstrating the corres</w:t>
                      </w:r>
                      <w:r>
                        <w:rPr>
                          <w:sz w:val="18"/>
                          <w:szCs w:val="18"/>
                          <w:lang w:val="en-GB"/>
                        </w:rPr>
                        <w:t xml:space="preserve">ponding values (Cramer’s V) </w:t>
                      </w:r>
                      <w:r w:rsidRPr="00946FBD">
                        <w:rPr>
                          <w:sz w:val="18"/>
                          <w:szCs w:val="18"/>
                          <w:lang w:val="en-GB"/>
                        </w:rPr>
                        <w:t>between authoritarian p</w:t>
                      </w:r>
                      <w:r>
                        <w:rPr>
                          <w:sz w:val="18"/>
                          <w:szCs w:val="18"/>
                          <w:lang w:val="en-GB"/>
                        </w:rPr>
                        <w:t>arenting, maladaptive perfectionism, and gender.</w:t>
                      </w:r>
                    </w:p>
                  </w:txbxContent>
                </v:textbox>
                <w10:wrap type="square" anchorx="margin"/>
              </v:shape>
            </w:pict>
          </mc:Fallback>
        </mc:AlternateContent>
      </w:r>
    </w:p>
    <w:p w14:paraId="50322696" w14:textId="77777777" w:rsidR="0092040A" w:rsidRPr="000A5F11" w:rsidRDefault="0092040A" w:rsidP="002244FA">
      <w:pPr>
        <w:rPr>
          <w:rFonts w:cstheme="minorHAnsi"/>
          <w:color w:val="000000" w:themeColor="text1"/>
        </w:rPr>
      </w:pPr>
      <w:r w:rsidRPr="000A5F11">
        <w:rPr>
          <w:rFonts w:cstheme="minorHAnsi"/>
          <w:color w:val="000000" w:themeColor="text1"/>
          <w:lang w:val="en-GB"/>
        </w:rPr>
        <w:t>Adaptive perfectionism and authoritarian parenting style</w:t>
      </w:r>
      <w:r w:rsidRPr="000A5F11">
        <w:rPr>
          <w:rFonts w:cstheme="minorHAnsi"/>
          <w:color w:val="000000" w:themeColor="text1"/>
        </w:rPr>
        <w:t xml:space="preserve"> variables were</w:t>
      </w:r>
      <w:r w:rsidR="00AA279F" w:rsidRPr="000A5F11">
        <w:rPr>
          <w:rFonts w:cstheme="minorHAnsi"/>
          <w:color w:val="000000" w:themeColor="text1"/>
        </w:rPr>
        <w:t xml:space="preserve"> not</w:t>
      </w:r>
      <w:r w:rsidRPr="000A5F11">
        <w:rPr>
          <w:rFonts w:cstheme="minorHAnsi"/>
          <w:color w:val="000000" w:themeColor="text1"/>
        </w:rPr>
        <w:t xml:space="preserve"> found to be related where: Pearson χ2 = </w:t>
      </w:r>
      <w:r w:rsidR="003346DF">
        <w:rPr>
          <w:rFonts w:cstheme="minorHAnsi"/>
          <w:color w:val="000000" w:themeColor="text1"/>
        </w:rPr>
        <w:t>0</w:t>
      </w:r>
      <w:r w:rsidRPr="000A5F11">
        <w:rPr>
          <w:rFonts w:cstheme="minorHAnsi"/>
          <w:color w:val="000000" w:themeColor="text1"/>
          <w:kern w:val="0"/>
          <w:lang w:val="en-GB"/>
        </w:rPr>
        <w:t>.783</w:t>
      </w:r>
      <w:r w:rsidRPr="000A5F11">
        <w:rPr>
          <w:rFonts w:cstheme="minorHAnsi"/>
          <w:color w:val="000000" w:themeColor="text1"/>
          <w:kern w:val="0"/>
          <w:vertAlign w:val="superscript"/>
          <w:lang w:val="en-GB"/>
        </w:rPr>
        <w:t>a</w:t>
      </w:r>
      <w:r w:rsidRPr="000A5F11">
        <w:rPr>
          <w:rFonts w:cstheme="minorHAnsi"/>
          <w:color w:val="000000" w:themeColor="text1"/>
        </w:rPr>
        <w:t xml:space="preserve">, 1 </w:t>
      </w:r>
      <w:proofErr w:type="spellStart"/>
      <w:r w:rsidRPr="000A5F11">
        <w:rPr>
          <w:rFonts w:cstheme="minorHAnsi"/>
          <w:color w:val="000000" w:themeColor="text1"/>
        </w:rPr>
        <w:t>df</w:t>
      </w:r>
      <w:proofErr w:type="spellEnd"/>
      <w:r w:rsidRPr="000A5F11">
        <w:rPr>
          <w:rFonts w:cstheme="minorHAnsi"/>
          <w:color w:val="000000" w:themeColor="text1"/>
        </w:rPr>
        <w:t xml:space="preserve">, and p = </w:t>
      </w:r>
      <w:r w:rsidR="003346DF">
        <w:rPr>
          <w:rFonts w:cstheme="minorHAnsi"/>
          <w:color w:val="000000" w:themeColor="text1"/>
        </w:rPr>
        <w:t>0</w:t>
      </w:r>
      <w:r w:rsidRPr="000A5F11">
        <w:rPr>
          <w:rFonts w:cstheme="minorHAnsi"/>
          <w:color w:val="000000" w:themeColor="text1"/>
          <w:kern w:val="0"/>
          <w:lang w:val="en-GB"/>
        </w:rPr>
        <w:t>.433</w:t>
      </w:r>
      <w:r w:rsidRPr="000A5F11">
        <w:rPr>
          <w:rFonts w:cstheme="minorHAnsi"/>
          <w:color w:val="000000" w:themeColor="text1"/>
          <w:lang w:val="en-GB"/>
        </w:rPr>
        <w:t>&gt;</w:t>
      </w:r>
      <w:r w:rsidRPr="000A5F11">
        <w:rPr>
          <w:rFonts w:cstheme="minorHAnsi"/>
          <w:color w:val="000000" w:themeColor="text1"/>
        </w:rPr>
        <w:t xml:space="preserve"> α (α=</w:t>
      </w:r>
      <w:r w:rsidR="002A3E2C">
        <w:rPr>
          <w:rFonts w:cstheme="minorHAnsi"/>
          <w:color w:val="000000" w:themeColor="text1"/>
        </w:rPr>
        <w:t>0</w:t>
      </w:r>
      <w:r w:rsidRPr="000A5F11">
        <w:rPr>
          <w:rFonts w:cstheme="minorHAnsi"/>
          <w:color w:val="000000" w:themeColor="text1"/>
        </w:rPr>
        <w:t xml:space="preserve">.05). This shows that the p-value is greater than the alpha level of significance so the results are not significantly different. Thus we accept the null hypothesis and reject the alternative hypothesis: Authoritarian parenting does not correlate with adaptive perfectionism. </w:t>
      </w:r>
    </w:p>
    <w:p w14:paraId="2EFF16CB" w14:textId="77777777" w:rsidR="0092040A" w:rsidRPr="000A5F11" w:rsidRDefault="0092040A" w:rsidP="002244FA">
      <w:pPr>
        <w:autoSpaceDE w:val="0"/>
        <w:autoSpaceDN w:val="0"/>
        <w:adjustRightInd w:val="0"/>
        <w:ind w:firstLine="0"/>
        <w:rPr>
          <w:rFonts w:cstheme="minorHAnsi"/>
          <w:color w:val="000000" w:themeColor="text1"/>
          <w:kern w:val="0"/>
          <w:lang w:val="en-GB"/>
        </w:rPr>
      </w:pPr>
    </w:p>
    <w:tbl>
      <w:tblPr>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92040A" w:rsidRPr="000A5F11" w14:paraId="088E8F74" w14:textId="77777777" w:rsidTr="00743B2F">
        <w:trPr>
          <w:cantSplit/>
        </w:trPr>
        <w:tc>
          <w:tcPr>
            <w:tcW w:w="8946" w:type="dxa"/>
            <w:gridSpan w:val="6"/>
            <w:tcBorders>
              <w:top w:val="nil"/>
              <w:left w:val="nil"/>
              <w:bottom w:val="nil"/>
              <w:right w:val="nil"/>
            </w:tcBorders>
            <w:shd w:val="clear" w:color="auto" w:fill="FFFFFF"/>
            <w:vAlign w:val="center"/>
          </w:tcPr>
          <w:p w14:paraId="0B1A3C78"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92040A" w:rsidRPr="000A5F11" w14:paraId="31428EF8" w14:textId="77777777" w:rsidTr="00743B2F">
        <w:trPr>
          <w:cantSplit/>
        </w:trPr>
        <w:tc>
          <w:tcPr>
            <w:tcW w:w="2460" w:type="dxa"/>
            <w:tcBorders>
              <w:top w:val="nil"/>
              <w:left w:val="nil"/>
              <w:bottom w:val="single" w:sz="8" w:space="0" w:color="152935"/>
              <w:right w:val="nil"/>
            </w:tcBorders>
            <w:shd w:val="clear" w:color="auto" w:fill="FFFFFF"/>
            <w:vAlign w:val="bottom"/>
          </w:tcPr>
          <w:p w14:paraId="60221008"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15CDFA45"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1A06EA1B"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164FDAC3"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10883339"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5421D704"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92040A" w:rsidRPr="000A5F11" w14:paraId="3A5C12DE" w14:textId="77777777" w:rsidTr="00743B2F">
        <w:trPr>
          <w:cantSplit/>
        </w:trPr>
        <w:tc>
          <w:tcPr>
            <w:tcW w:w="2460" w:type="dxa"/>
            <w:tcBorders>
              <w:top w:val="single" w:sz="8" w:space="0" w:color="152935"/>
              <w:left w:val="nil"/>
              <w:bottom w:val="single" w:sz="8" w:space="0" w:color="AEAEAE"/>
              <w:right w:val="nil"/>
            </w:tcBorders>
            <w:shd w:val="clear" w:color="auto" w:fill="E0E0E0"/>
          </w:tcPr>
          <w:p w14:paraId="617383C1"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27925DC7"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.783</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35246CE4"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51723940"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.376</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260B1E9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13A19EF7"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38326D9B"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794C9DC5"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0B4D8794"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.530</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3856F9BB"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7BB740EA"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.467</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04243E0"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4932AD62"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034754A7"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01A3A775"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7E5BE64D"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.790</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269F1E06"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414F898C"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.374</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35C90A2"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3125695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298749D6"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62872B8F"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769F032F"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D4A2B0B"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1622056"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1C7F46D4"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.433</w:t>
            </w:r>
          </w:p>
        </w:tc>
        <w:tc>
          <w:tcPr>
            <w:tcW w:w="1476" w:type="dxa"/>
            <w:tcBorders>
              <w:top w:val="single" w:sz="8" w:space="0" w:color="AEAEAE"/>
              <w:left w:val="single" w:sz="8" w:space="0" w:color="E0E0E0"/>
              <w:bottom w:val="single" w:sz="8" w:space="0" w:color="AEAEAE"/>
              <w:right w:val="nil"/>
            </w:tcBorders>
            <w:shd w:val="clear" w:color="auto" w:fill="F9F9FB"/>
          </w:tcPr>
          <w:p w14:paraId="59CD06B6"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.234</w:t>
            </w:r>
          </w:p>
        </w:tc>
      </w:tr>
      <w:tr w:rsidR="0092040A" w:rsidRPr="000A5F11" w14:paraId="1A3A06BC"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462868CA"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1748E341"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.781</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6242EE3B"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CBA416C"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.377</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06CACF7"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74346CAC"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433BFFCA" w14:textId="77777777" w:rsidTr="00743B2F">
        <w:trPr>
          <w:cantSplit/>
        </w:trPr>
        <w:tc>
          <w:tcPr>
            <w:tcW w:w="2460" w:type="dxa"/>
            <w:tcBorders>
              <w:top w:val="single" w:sz="8" w:space="0" w:color="AEAEAE"/>
              <w:left w:val="nil"/>
              <w:bottom w:val="single" w:sz="8" w:space="0" w:color="152935"/>
              <w:right w:val="nil"/>
            </w:tcBorders>
            <w:shd w:val="clear" w:color="auto" w:fill="E0E0E0"/>
          </w:tcPr>
          <w:p w14:paraId="3F2124B3"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7589CF06"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467</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2D81DE1"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7FF0E96"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EDF8622"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302980B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37530F65" w14:textId="77777777" w:rsidTr="00743B2F">
        <w:trPr>
          <w:cantSplit/>
        </w:trPr>
        <w:tc>
          <w:tcPr>
            <w:tcW w:w="8946" w:type="dxa"/>
            <w:gridSpan w:val="6"/>
            <w:tcBorders>
              <w:top w:val="nil"/>
              <w:left w:val="nil"/>
              <w:bottom w:val="nil"/>
              <w:right w:val="nil"/>
            </w:tcBorders>
            <w:shd w:val="clear" w:color="auto" w:fill="FFFFFF"/>
          </w:tcPr>
          <w:p w14:paraId="6FD0C644"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20.81.</w:t>
            </w:r>
          </w:p>
        </w:tc>
      </w:tr>
      <w:tr w:rsidR="0092040A" w:rsidRPr="000A5F11" w14:paraId="101179AB" w14:textId="77777777" w:rsidTr="00743B2F">
        <w:trPr>
          <w:cantSplit/>
        </w:trPr>
        <w:tc>
          <w:tcPr>
            <w:tcW w:w="8946" w:type="dxa"/>
            <w:gridSpan w:val="6"/>
            <w:tcBorders>
              <w:top w:val="nil"/>
              <w:left w:val="nil"/>
              <w:bottom w:val="nil"/>
              <w:right w:val="nil"/>
            </w:tcBorders>
            <w:shd w:val="clear" w:color="auto" w:fill="FFFFFF"/>
          </w:tcPr>
          <w:p w14:paraId="088276BA"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b. Computed only for a 2x2 table</w:t>
            </w:r>
          </w:p>
        </w:tc>
      </w:tr>
    </w:tbl>
    <w:p w14:paraId="09753C2A" w14:textId="77777777" w:rsidR="00AA279F" w:rsidRPr="000A5F11" w:rsidRDefault="00743B2F" w:rsidP="00743B2F">
      <w:pPr>
        <w:ind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70528" behindDoc="0" locked="0" layoutInCell="1" allowOverlap="1" wp14:anchorId="2FF27B0B" wp14:editId="2B09AAC9">
                <wp:simplePos x="0" y="0"/>
                <wp:positionH relativeFrom="margin">
                  <wp:align>left</wp:align>
                </wp:positionH>
                <wp:positionV relativeFrom="paragraph">
                  <wp:posOffset>51435</wp:posOffset>
                </wp:positionV>
                <wp:extent cx="5651500" cy="438150"/>
                <wp:effectExtent l="0" t="0" r="25400" b="1905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2CCE6432" w14:textId="77777777"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5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between authoritarian parenting and 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F83B5A" id="Text Box 6" o:spid="_x0000_s1031" type="#_x0000_t202" style="position:absolute;margin-left:0;margin-top:4.05pt;width:445pt;height:34.5pt;z-index:2516705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">
                <v:textbox>
                  <w:txbxContent>
                    <w:p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5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between authoritarian parenting and adaptive perfectionism </w:t>
                      </w:r>
                    </w:p>
                  </w:txbxContent>
                </v:textbox>
                <w10:wrap type="square" anchorx="margin"/>
              </v:shape>
            </w:pict>
          </mc:Fallback>
        </mc:AlternateContent>
      </w:r>
    </w:p>
    <w:p w14:paraId="7191BCB8" w14:textId="77777777" w:rsidR="00371C72" w:rsidRPr="000A5F11" w:rsidRDefault="00371C72" w:rsidP="002244FA">
      <w:pPr>
        <w:ind w:firstLine="0"/>
        <w:rPr>
          <w:rFonts w:cstheme="minorHAnsi"/>
          <w:color w:val="000000" w:themeColor="text1"/>
          <w:kern w:val="0"/>
          <w:lang w:val="en-GB"/>
        </w:rPr>
      </w:pPr>
      <w:r w:rsidRPr="000A5F11">
        <w:rPr>
          <w:rFonts w:cstheme="minorHAnsi"/>
          <w:color w:val="000000" w:themeColor="text1"/>
          <w:kern w:val="0"/>
          <w:lang w:val="en-GB"/>
        </w:rPr>
        <w:t xml:space="preserve">2- Authoritative parenting correlations: </w:t>
      </w:r>
    </w:p>
    <w:p w14:paraId="7F01D826" w14:textId="77777777" w:rsidR="008B34DF" w:rsidRPr="000A5F11" w:rsidRDefault="008B34DF" w:rsidP="002244FA">
      <w:pPr>
        <w:rPr>
          <w:rFonts w:cstheme="minorHAnsi"/>
          <w:color w:val="000000" w:themeColor="text1"/>
        </w:rPr>
      </w:pPr>
      <w:r w:rsidRPr="000A5F11">
        <w:rPr>
          <w:rFonts w:cstheme="minorHAnsi"/>
          <w:color w:val="000000" w:themeColor="text1"/>
          <w:kern w:val="0"/>
          <w:lang w:val="en-GB"/>
        </w:rPr>
        <w:t xml:space="preserve">As for authoritative parenting, it was not found to be correlated with maladaptive perfectionism where </w:t>
      </w:r>
      <w:r w:rsidRPr="000A5F11">
        <w:rPr>
          <w:rFonts w:cstheme="minorHAnsi"/>
          <w:color w:val="000000" w:themeColor="text1"/>
        </w:rPr>
        <w:t xml:space="preserve">Pearson χ2 = </w:t>
      </w:r>
      <w:r w:rsidR="00371C72" w:rsidRPr="000A5F11">
        <w:rPr>
          <w:rFonts w:cstheme="minorHAnsi"/>
          <w:color w:val="000000" w:themeColor="text1"/>
          <w:kern w:val="0"/>
          <w:lang w:val="en-GB"/>
        </w:rPr>
        <w:t>1.253</w:t>
      </w:r>
      <w:r w:rsidR="00371C72" w:rsidRPr="000A5F11">
        <w:rPr>
          <w:rFonts w:cstheme="minorHAnsi"/>
          <w:color w:val="000000" w:themeColor="text1"/>
          <w:kern w:val="0"/>
          <w:vertAlign w:val="superscript"/>
          <w:lang w:val="en-GB"/>
        </w:rPr>
        <w:t>a</w:t>
      </w:r>
      <w:r w:rsidR="00371C72" w:rsidRPr="000A5F11">
        <w:rPr>
          <w:rFonts w:cstheme="minorHAnsi"/>
          <w:color w:val="000000" w:themeColor="text1"/>
          <w:lang w:val="en-GB"/>
        </w:rPr>
        <w:t xml:space="preserve">, </w:t>
      </w:r>
      <w:r w:rsidRPr="000A5F11">
        <w:rPr>
          <w:rFonts w:cstheme="minorHAnsi"/>
          <w:color w:val="000000" w:themeColor="text1"/>
        </w:rPr>
        <w:t xml:space="preserve">1 </w:t>
      </w:r>
      <w:proofErr w:type="spellStart"/>
      <w:r w:rsidRPr="000A5F11">
        <w:rPr>
          <w:rFonts w:cstheme="minorHAnsi"/>
          <w:color w:val="000000" w:themeColor="text1"/>
        </w:rPr>
        <w:t>df</w:t>
      </w:r>
      <w:proofErr w:type="spellEnd"/>
      <w:r w:rsidRPr="000A5F11">
        <w:rPr>
          <w:rFonts w:cstheme="minorHAnsi"/>
          <w:color w:val="000000" w:themeColor="text1"/>
        </w:rPr>
        <w:t xml:space="preserve">, and p = </w:t>
      </w:r>
      <w:r w:rsidR="00371C72" w:rsidRPr="000A5F11">
        <w:rPr>
          <w:rFonts w:cstheme="minorHAnsi"/>
          <w:color w:val="000000" w:themeColor="text1"/>
        </w:rPr>
        <w:t>0</w:t>
      </w:r>
      <w:r w:rsidRPr="000A5F11">
        <w:rPr>
          <w:rFonts w:cstheme="minorHAnsi"/>
          <w:color w:val="000000" w:themeColor="text1"/>
        </w:rPr>
        <w:t>.</w:t>
      </w:r>
      <w:r w:rsidR="00371C72" w:rsidRPr="000A5F11">
        <w:rPr>
          <w:rFonts w:cstheme="minorHAnsi"/>
          <w:color w:val="000000" w:themeColor="text1"/>
          <w:kern w:val="0"/>
          <w:lang w:val="en-GB"/>
        </w:rPr>
        <w:t xml:space="preserve"> 287</w:t>
      </w:r>
      <w:r w:rsidRPr="000A5F11">
        <w:rPr>
          <w:rFonts w:cstheme="minorHAnsi"/>
          <w:color w:val="000000" w:themeColor="text1"/>
        </w:rPr>
        <w:t xml:space="preserve"> &gt;α (α=</w:t>
      </w:r>
      <w:r w:rsidR="002A3E2C">
        <w:rPr>
          <w:rFonts w:cstheme="minorHAnsi"/>
          <w:color w:val="000000" w:themeColor="text1"/>
        </w:rPr>
        <w:t>0</w:t>
      </w:r>
      <w:r w:rsidRPr="000A5F11">
        <w:rPr>
          <w:rFonts w:cstheme="minorHAnsi"/>
          <w:color w:val="000000" w:themeColor="text1"/>
        </w:rPr>
        <w:t xml:space="preserve">.05). This shows that the p-value is greater than the alpha level of significance so the results are not significantly different. Thus we accept the null hypothesis and reject the alternative hypothesis: Authoritative parenting does not correlate with maladaptive perfectionism. </w:t>
      </w:r>
    </w:p>
    <w:p w14:paraId="04CE2D02" w14:textId="77777777" w:rsidR="00371C72" w:rsidRPr="000A5F11" w:rsidRDefault="00371C72" w:rsidP="002244FA">
      <w:pPr>
        <w:autoSpaceDE w:val="0"/>
        <w:autoSpaceDN w:val="0"/>
        <w:adjustRightInd w:val="0"/>
        <w:ind w:firstLine="0"/>
        <w:rPr>
          <w:rFonts w:cstheme="minorHAnsi"/>
          <w:color w:val="000000" w:themeColor="text1"/>
          <w:kern w:val="0"/>
          <w:lang w:val="en-GB"/>
        </w:rPr>
      </w:pPr>
    </w:p>
    <w:tbl>
      <w:tblPr>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371C72" w:rsidRPr="000A5F11" w14:paraId="6D386DF0" w14:textId="77777777" w:rsidTr="00743B2F">
        <w:trPr>
          <w:cantSplit/>
        </w:trPr>
        <w:tc>
          <w:tcPr>
            <w:tcW w:w="8946" w:type="dxa"/>
            <w:gridSpan w:val="6"/>
            <w:tcBorders>
              <w:top w:val="nil"/>
              <w:left w:val="nil"/>
              <w:bottom w:val="nil"/>
              <w:right w:val="nil"/>
            </w:tcBorders>
            <w:shd w:val="clear" w:color="auto" w:fill="FFFFFF"/>
            <w:vAlign w:val="center"/>
          </w:tcPr>
          <w:p w14:paraId="74A15B4C" w14:textId="77777777" w:rsidR="00371C72" w:rsidRPr="000A5F11" w:rsidRDefault="00371C72"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lastRenderedPageBreak/>
              <w:t>Chi-Square Tests</w:t>
            </w:r>
          </w:p>
        </w:tc>
      </w:tr>
      <w:tr w:rsidR="00371C72" w:rsidRPr="000A5F11" w14:paraId="1773AE21" w14:textId="77777777" w:rsidTr="00743B2F">
        <w:trPr>
          <w:cantSplit/>
        </w:trPr>
        <w:tc>
          <w:tcPr>
            <w:tcW w:w="2460" w:type="dxa"/>
            <w:tcBorders>
              <w:top w:val="nil"/>
              <w:left w:val="nil"/>
              <w:bottom w:val="single" w:sz="8" w:space="0" w:color="152935"/>
              <w:right w:val="nil"/>
            </w:tcBorders>
            <w:shd w:val="clear" w:color="auto" w:fill="FFFFFF"/>
            <w:vAlign w:val="bottom"/>
          </w:tcPr>
          <w:p w14:paraId="28DE8FCB"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7D3F1F1B" w14:textId="77777777" w:rsidR="00371C72" w:rsidRPr="000A5F11" w:rsidRDefault="00371C72"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79995022" w14:textId="77777777" w:rsidR="00371C72" w:rsidRPr="000A5F11" w:rsidRDefault="00371C72"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09A415FA" w14:textId="77777777" w:rsidR="00371C72" w:rsidRPr="000A5F11" w:rsidRDefault="00371C72"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76EBC167" w14:textId="77777777" w:rsidR="00371C72" w:rsidRPr="000A5F11" w:rsidRDefault="00371C72"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4D67855A" w14:textId="77777777" w:rsidR="00371C72" w:rsidRPr="000A5F11" w:rsidRDefault="00371C72"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371C72" w:rsidRPr="000A5F11" w14:paraId="7A03A3E0" w14:textId="77777777" w:rsidTr="00743B2F">
        <w:trPr>
          <w:cantSplit/>
        </w:trPr>
        <w:tc>
          <w:tcPr>
            <w:tcW w:w="2460" w:type="dxa"/>
            <w:tcBorders>
              <w:top w:val="single" w:sz="8" w:space="0" w:color="152935"/>
              <w:left w:val="nil"/>
              <w:bottom w:val="single" w:sz="8" w:space="0" w:color="AEAEAE"/>
              <w:right w:val="nil"/>
            </w:tcBorders>
            <w:shd w:val="clear" w:color="auto" w:fill="E0E0E0"/>
          </w:tcPr>
          <w:p w14:paraId="4BEBF90F"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36BEA2D2"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1.253</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4A791B1E"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23123D05"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.263</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0DBBAA9B"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738CC237"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r>
      <w:tr w:rsidR="00371C72" w:rsidRPr="000A5F11" w14:paraId="7D5026A6"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78B2B7CA"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7B41C47A"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.883</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251B8584"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2BDDE2E9"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.348</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A56C2D5"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6D7D5C70"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r>
      <w:tr w:rsidR="00371C72" w:rsidRPr="000A5F11" w14:paraId="24208837"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06E7B927"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02B6B09D"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1.319</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35A2274A"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28CA1AD4"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.251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C73F26E"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372867BD"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r>
      <w:tr w:rsidR="00371C72" w:rsidRPr="000A5F11" w14:paraId="4EDF4E98"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0F16758F"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6BA89EAD"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EDC47BC"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3B8DEED"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64CE598"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.287</w:t>
            </w:r>
          </w:p>
        </w:tc>
        <w:tc>
          <w:tcPr>
            <w:tcW w:w="1476" w:type="dxa"/>
            <w:tcBorders>
              <w:top w:val="single" w:sz="8" w:space="0" w:color="AEAEAE"/>
              <w:left w:val="single" w:sz="8" w:space="0" w:color="E0E0E0"/>
              <w:bottom w:val="single" w:sz="8" w:space="0" w:color="AEAEAE"/>
              <w:right w:val="nil"/>
            </w:tcBorders>
            <w:shd w:val="clear" w:color="auto" w:fill="F9F9FB"/>
          </w:tcPr>
          <w:p w14:paraId="4F10B43C"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.174</w:t>
            </w:r>
          </w:p>
        </w:tc>
      </w:tr>
      <w:tr w:rsidR="00371C72" w:rsidRPr="000A5F11" w14:paraId="50A82431" w14:textId="77777777" w:rsidTr="00743B2F">
        <w:trPr>
          <w:cantSplit/>
        </w:trPr>
        <w:tc>
          <w:tcPr>
            <w:tcW w:w="2460" w:type="dxa"/>
            <w:tcBorders>
              <w:top w:val="single" w:sz="8" w:space="0" w:color="AEAEAE"/>
              <w:left w:val="nil"/>
              <w:bottom w:val="single" w:sz="8" w:space="0" w:color="AEAEAE"/>
              <w:right w:val="nil"/>
            </w:tcBorders>
            <w:shd w:val="clear" w:color="auto" w:fill="E0E0E0"/>
          </w:tcPr>
          <w:p w14:paraId="67D6ED2A"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3B555D31"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1.250</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54E50115"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70676C20"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.264</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AABFE3C"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43453251"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r>
      <w:tr w:rsidR="00371C72" w:rsidRPr="000A5F11" w14:paraId="5C599002" w14:textId="77777777" w:rsidTr="00743B2F">
        <w:trPr>
          <w:cantSplit/>
        </w:trPr>
        <w:tc>
          <w:tcPr>
            <w:tcW w:w="2460" w:type="dxa"/>
            <w:tcBorders>
              <w:top w:val="single" w:sz="8" w:space="0" w:color="AEAEAE"/>
              <w:left w:val="nil"/>
              <w:bottom w:val="single" w:sz="8" w:space="0" w:color="152935"/>
              <w:right w:val="nil"/>
            </w:tcBorders>
            <w:shd w:val="clear" w:color="auto" w:fill="E0E0E0"/>
          </w:tcPr>
          <w:p w14:paraId="5D8152AD"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454D9FBF" w14:textId="77777777" w:rsidR="00371C72" w:rsidRPr="000A5F11" w:rsidRDefault="00371C72"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469</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DF6479D"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C263B15"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1B587CB"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0C2757A2" w14:textId="77777777" w:rsidR="00371C72" w:rsidRPr="000A5F11" w:rsidRDefault="00371C72" w:rsidP="002244FA">
            <w:pPr>
              <w:autoSpaceDE w:val="0"/>
              <w:autoSpaceDN w:val="0"/>
              <w:adjustRightInd w:val="0"/>
              <w:ind w:firstLine="0"/>
              <w:rPr>
                <w:rFonts w:cstheme="minorHAnsi"/>
                <w:color w:val="000000" w:themeColor="text1"/>
                <w:kern w:val="0"/>
                <w:lang w:val="en-GB"/>
              </w:rPr>
            </w:pPr>
          </w:p>
        </w:tc>
      </w:tr>
      <w:tr w:rsidR="00371C72" w:rsidRPr="000A5F11" w14:paraId="738E7196" w14:textId="77777777" w:rsidTr="00743B2F">
        <w:trPr>
          <w:cantSplit/>
        </w:trPr>
        <w:tc>
          <w:tcPr>
            <w:tcW w:w="8946" w:type="dxa"/>
            <w:gridSpan w:val="6"/>
            <w:tcBorders>
              <w:top w:val="nil"/>
              <w:left w:val="nil"/>
              <w:bottom w:val="nil"/>
              <w:right w:val="nil"/>
            </w:tcBorders>
            <w:shd w:val="clear" w:color="auto" w:fill="FFFFFF"/>
          </w:tcPr>
          <w:p w14:paraId="72F6725E" w14:textId="77777777" w:rsidR="00371C72" w:rsidRPr="000A5F11" w:rsidRDefault="00371C72"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12.11.</w:t>
            </w:r>
          </w:p>
        </w:tc>
      </w:tr>
      <w:tr w:rsidR="00371C72" w:rsidRPr="000A5F11" w14:paraId="6E7608E4" w14:textId="77777777" w:rsidTr="00743B2F">
        <w:trPr>
          <w:cantSplit/>
        </w:trPr>
        <w:tc>
          <w:tcPr>
            <w:tcW w:w="8946" w:type="dxa"/>
            <w:gridSpan w:val="6"/>
            <w:tcBorders>
              <w:top w:val="nil"/>
              <w:left w:val="nil"/>
              <w:bottom w:val="nil"/>
              <w:right w:val="nil"/>
            </w:tcBorders>
            <w:shd w:val="clear" w:color="auto" w:fill="FFFFFF"/>
          </w:tcPr>
          <w:p w14:paraId="3AA887FF" w14:textId="77777777" w:rsidR="00371C72" w:rsidRPr="000A5F11" w:rsidRDefault="00743B2F" w:rsidP="002244FA">
            <w:pPr>
              <w:autoSpaceDE w:val="0"/>
              <w:autoSpaceDN w:val="0"/>
              <w:adjustRightInd w:val="0"/>
              <w:ind w:left="60" w:right="60"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72576" behindDoc="0" locked="0" layoutInCell="1" allowOverlap="1" wp14:anchorId="04671763" wp14:editId="1B9CDDA5">
                      <wp:simplePos x="0" y="0"/>
                      <wp:positionH relativeFrom="margin">
                        <wp:posOffset>0</wp:posOffset>
                      </wp:positionH>
                      <wp:positionV relativeFrom="paragraph">
                        <wp:posOffset>262255</wp:posOffset>
                      </wp:positionV>
                      <wp:extent cx="5651500" cy="438150"/>
                      <wp:effectExtent l="0" t="0" r="25400" b="1905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1CFD5B18" w14:textId="77777777"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6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w:t>
                                  </w:r>
                                  <w:r>
                                    <w:rPr>
                                      <w:sz w:val="18"/>
                                      <w:szCs w:val="18"/>
                                      <w:lang w:val="en-GB"/>
                                    </w:rPr>
                                    <w:t>between authoritative</w:t>
                                  </w:r>
                                  <w:r w:rsidRPr="00946FBD">
                                    <w:rPr>
                                      <w:sz w:val="18"/>
                                      <w:szCs w:val="18"/>
                                      <w:lang w:val="en-GB"/>
                                    </w:rPr>
                                    <w:t xml:space="preserve"> parenting and </w:t>
                                  </w:r>
                                  <w:r>
                                    <w:rPr>
                                      <w:sz w:val="18"/>
                                      <w:szCs w:val="18"/>
                                      <w:lang w:val="en-GB"/>
                                    </w:rPr>
                                    <w:t>mal</w:t>
                                  </w:r>
                                  <w:r w:rsidRPr="00946FBD">
                                    <w:rPr>
                                      <w:sz w:val="18"/>
                                      <w:szCs w:val="18"/>
                                      <w:lang w:val="en-GB"/>
                                    </w:rPr>
                                    <w:t xml:space="preserve">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C26B57" id="Text Box 7" o:spid="_x0000_s1032" type="#_x0000_t202" style="position:absolute;left:0;text-align:left;margin-left:0;margin-top:20.65pt;width:445pt;height:34.5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">
                      <v:textbox>
                        <w:txbxContent>
                          <w:p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6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w:t>
                            </w:r>
                            <w:r>
                              <w:rPr>
                                <w:sz w:val="18"/>
                                <w:szCs w:val="18"/>
                                <w:lang w:val="en-GB"/>
                              </w:rPr>
                              <w:t>between authoritative</w:t>
                            </w:r>
                            <w:r w:rsidRPr="00946FBD">
                              <w:rPr>
                                <w:sz w:val="18"/>
                                <w:szCs w:val="18"/>
                                <w:lang w:val="en-GB"/>
                              </w:rPr>
                              <w:t xml:space="preserve"> parenting and </w:t>
                            </w:r>
                            <w:r>
                              <w:rPr>
                                <w:sz w:val="18"/>
                                <w:szCs w:val="18"/>
                                <w:lang w:val="en-GB"/>
                              </w:rPr>
                              <w:t>mal</w:t>
                            </w:r>
                            <w:r w:rsidRPr="00946FBD">
                              <w:rPr>
                                <w:sz w:val="18"/>
                                <w:szCs w:val="18"/>
                                <w:lang w:val="en-GB"/>
                              </w:rPr>
                              <w:t xml:space="preserve">adaptive perfectionism </w:t>
                            </w:r>
                          </w:p>
                        </w:txbxContent>
                      </v:textbox>
                      <w10:wrap type="square" anchorx="margin"/>
                    </v:shape>
                  </w:pict>
                </mc:Fallback>
              </mc:AlternateContent>
            </w:r>
            <w:r w:rsidR="00371C72" w:rsidRPr="000A5F11">
              <w:rPr>
                <w:rFonts w:cstheme="minorHAnsi"/>
                <w:color w:val="000000" w:themeColor="text1"/>
                <w:kern w:val="0"/>
                <w:lang w:val="en-GB"/>
              </w:rPr>
              <w:t>b. Computed only for a 2x2 table</w:t>
            </w:r>
          </w:p>
        </w:tc>
      </w:tr>
    </w:tbl>
    <w:p w14:paraId="41400911" w14:textId="77777777" w:rsidR="00743B2F" w:rsidRPr="000A5F11" w:rsidRDefault="00743B2F" w:rsidP="00743B2F">
      <w:pPr>
        <w:ind w:firstLine="0"/>
        <w:rPr>
          <w:rFonts w:cstheme="minorHAnsi"/>
          <w:color w:val="000000" w:themeColor="text1"/>
          <w:kern w:val="0"/>
          <w:lang w:val="en-GB"/>
        </w:rPr>
      </w:pPr>
    </w:p>
    <w:p w14:paraId="50A89CED" w14:textId="77777777" w:rsidR="00AA279F" w:rsidRPr="000A5F11" w:rsidRDefault="00AA279F" w:rsidP="002244FA">
      <w:pPr>
        <w:rPr>
          <w:rFonts w:cstheme="minorHAnsi"/>
          <w:color w:val="000000" w:themeColor="text1"/>
        </w:rPr>
      </w:pPr>
      <w:r w:rsidRPr="000A5F11">
        <w:rPr>
          <w:rFonts w:cstheme="minorHAnsi"/>
          <w:color w:val="000000" w:themeColor="text1"/>
          <w:kern w:val="0"/>
          <w:lang w:val="en-GB"/>
        </w:rPr>
        <w:t xml:space="preserve">Also, authoritative parenting was not found to </w:t>
      </w:r>
      <w:r w:rsidR="00D02561" w:rsidRPr="000A5F11">
        <w:rPr>
          <w:rFonts w:cstheme="minorHAnsi"/>
          <w:color w:val="000000" w:themeColor="text1"/>
          <w:kern w:val="0"/>
          <w:lang w:val="en-GB"/>
        </w:rPr>
        <w:t xml:space="preserve">be correlated with </w:t>
      </w:r>
      <w:r w:rsidRPr="000A5F11">
        <w:rPr>
          <w:rFonts w:cstheme="minorHAnsi"/>
          <w:color w:val="000000" w:themeColor="text1"/>
          <w:kern w:val="0"/>
          <w:lang w:val="en-GB"/>
        </w:rPr>
        <w:t xml:space="preserve">adaptive perfectionism where </w:t>
      </w:r>
      <w:r w:rsidRPr="000A5F11">
        <w:rPr>
          <w:rFonts w:cstheme="minorHAnsi"/>
          <w:color w:val="000000" w:themeColor="text1"/>
        </w:rPr>
        <w:t>Pearson χ2 =</w:t>
      </w:r>
      <w:r w:rsidR="002A3E2C">
        <w:rPr>
          <w:rFonts w:cstheme="minorHAnsi"/>
          <w:color w:val="000000" w:themeColor="text1"/>
        </w:rPr>
        <w:t>0</w:t>
      </w:r>
      <w:r w:rsidRPr="000A5F11">
        <w:rPr>
          <w:rFonts w:cstheme="minorHAnsi"/>
          <w:color w:val="000000" w:themeColor="text1"/>
          <w:kern w:val="0"/>
          <w:lang w:val="en-GB"/>
        </w:rPr>
        <w:t>.007</w:t>
      </w:r>
      <w:r w:rsidRPr="000A5F11">
        <w:rPr>
          <w:rFonts w:cstheme="minorHAnsi"/>
          <w:color w:val="000000" w:themeColor="text1"/>
          <w:kern w:val="0"/>
          <w:vertAlign w:val="superscript"/>
          <w:lang w:val="en-GB"/>
        </w:rPr>
        <w:t>a</w:t>
      </w:r>
      <w:r w:rsidRPr="000A5F11">
        <w:rPr>
          <w:rFonts w:cstheme="minorHAnsi"/>
          <w:color w:val="000000" w:themeColor="text1"/>
          <w:lang w:val="en-GB"/>
        </w:rPr>
        <w:t xml:space="preserve">, </w:t>
      </w:r>
      <w:r w:rsidRPr="000A5F11">
        <w:rPr>
          <w:rFonts w:cstheme="minorHAnsi"/>
          <w:color w:val="000000" w:themeColor="text1"/>
        </w:rPr>
        <w:t xml:space="preserve">1 </w:t>
      </w:r>
      <w:proofErr w:type="spellStart"/>
      <w:r w:rsidRPr="000A5F11">
        <w:rPr>
          <w:rFonts w:cstheme="minorHAnsi"/>
          <w:color w:val="000000" w:themeColor="text1"/>
        </w:rPr>
        <w:t>df</w:t>
      </w:r>
      <w:proofErr w:type="spellEnd"/>
      <w:r w:rsidRPr="000A5F11">
        <w:rPr>
          <w:rFonts w:cstheme="minorHAnsi"/>
          <w:color w:val="000000" w:themeColor="text1"/>
        </w:rPr>
        <w:t xml:space="preserve">, and p = </w:t>
      </w:r>
      <w:r w:rsidRPr="000A5F11">
        <w:rPr>
          <w:rFonts w:cstheme="minorHAnsi"/>
          <w:color w:val="000000" w:themeColor="text1"/>
          <w:kern w:val="0"/>
          <w:lang w:val="en-GB"/>
        </w:rPr>
        <w:t>1.000</w:t>
      </w:r>
      <w:r w:rsidRPr="000A5F11">
        <w:rPr>
          <w:rFonts w:cstheme="minorHAnsi"/>
          <w:color w:val="000000" w:themeColor="text1"/>
          <w:lang w:val="en-GB"/>
        </w:rPr>
        <w:t>&gt;</w:t>
      </w:r>
      <w:r w:rsidRPr="000A5F11">
        <w:rPr>
          <w:rFonts w:cstheme="minorHAnsi"/>
          <w:color w:val="000000" w:themeColor="text1"/>
        </w:rPr>
        <w:t>α (α=</w:t>
      </w:r>
      <w:r w:rsidR="002A3E2C">
        <w:rPr>
          <w:rFonts w:cstheme="minorHAnsi"/>
          <w:color w:val="000000" w:themeColor="text1"/>
        </w:rPr>
        <w:t>0</w:t>
      </w:r>
      <w:r w:rsidRPr="000A5F11">
        <w:rPr>
          <w:rFonts w:cstheme="minorHAnsi"/>
          <w:color w:val="000000" w:themeColor="text1"/>
        </w:rPr>
        <w:t>.05). This shows that the p-value is greater than the alpha level of significance so the results are not significantly different. Thus we accept the null hypothesis and reject the alternative hypothesis: Authoritative parenting does not correlate with adaptive perfectionism.</w:t>
      </w:r>
    </w:p>
    <w:tbl>
      <w:tblPr>
        <w:tblpPr w:leftFromText="180" w:rightFromText="180" w:vertAnchor="text" w:horzAnchor="margin" w:tblpY="140"/>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AA279F" w:rsidRPr="000A5F11" w14:paraId="60CB0391" w14:textId="77777777" w:rsidTr="00AA279F">
        <w:trPr>
          <w:cantSplit/>
        </w:trPr>
        <w:tc>
          <w:tcPr>
            <w:tcW w:w="8946" w:type="dxa"/>
            <w:gridSpan w:val="6"/>
            <w:tcBorders>
              <w:top w:val="nil"/>
              <w:left w:val="nil"/>
              <w:bottom w:val="nil"/>
              <w:right w:val="nil"/>
            </w:tcBorders>
            <w:shd w:val="clear" w:color="auto" w:fill="FFFFFF"/>
            <w:vAlign w:val="center"/>
          </w:tcPr>
          <w:p w14:paraId="6F992270"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AA279F" w:rsidRPr="000A5F11" w14:paraId="3867A030" w14:textId="77777777" w:rsidTr="00AA279F">
        <w:trPr>
          <w:cantSplit/>
        </w:trPr>
        <w:tc>
          <w:tcPr>
            <w:tcW w:w="2460" w:type="dxa"/>
            <w:tcBorders>
              <w:top w:val="nil"/>
              <w:left w:val="nil"/>
              <w:bottom w:val="single" w:sz="8" w:space="0" w:color="152935"/>
              <w:right w:val="nil"/>
            </w:tcBorders>
            <w:shd w:val="clear" w:color="auto" w:fill="FFFFFF"/>
            <w:vAlign w:val="bottom"/>
          </w:tcPr>
          <w:p w14:paraId="6754CCA2"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3B3B3F77"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6AFE7F2F"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40622ECD"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11AA4AB6"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4D00F298"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AA279F" w:rsidRPr="000A5F11" w14:paraId="12C06A32" w14:textId="77777777" w:rsidTr="00AA279F">
        <w:trPr>
          <w:cantSplit/>
        </w:trPr>
        <w:tc>
          <w:tcPr>
            <w:tcW w:w="2460" w:type="dxa"/>
            <w:tcBorders>
              <w:top w:val="single" w:sz="8" w:space="0" w:color="152935"/>
              <w:left w:val="nil"/>
              <w:bottom w:val="single" w:sz="8" w:space="0" w:color="AEAEAE"/>
              <w:right w:val="nil"/>
            </w:tcBorders>
            <w:shd w:val="clear" w:color="auto" w:fill="E0E0E0"/>
          </w:tcPr>
          <w:p w14:paraId="7A792BA6"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158C73D2"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.007</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48440426"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745FFCDE"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.935</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2174D367"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19DEC88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6FD77BD1" w14:textId="77777777" w:rsidTr="00AA279F">
        <w:trPr>
          <w:cantSplit/>
        </w:trPr>
        <w:tc>
          <w:tcPr>
            <w:tcW w:w="2460" w:type="dxa"/>
            <w:tcBorders>
              <w:top w:val="single" w:sz="8" w:space="0" w:color="AEAEAE"/>
              <w:left w:val="nil"/>
              <w:bottom w:val="single" w:sz="8" w:space="0" w:color="AEAEAE"/>
              <w:right w:val="nil"/>
            </w:tcBorders>
            <w:shd w:val="clear" w:color="auto" w:fill="E0E0E0"/>
          </w:tcPr>
          <w:p w14:paraId="7AB6B0A4"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4DA3716C"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1243212A"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45C156F"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1.000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BAF209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1882DFF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1889C5F1" w14:textId="77777777" w:rsidTr="00AA279F">
        <w:trPr>
          <w:cantSplit/>
        </w:trPr>
        <w:tc>
          <w:tcPr>
            <w:tcW w:w="2460" w:type="dxa"/>
            <w:tcBorders>
              <w:top w:val="single" w:sz="8" w:space="0" w:color="AEAEAE"/>
              <w:left w:val="nil"/>
              <w:bottom w:val="single" w:sz="8" w:space="0" w:color="AEAEAE"/>
              <w:right w:val="nil"/>
            </w:tcBorders>
            <w:shd w:val="clear" w:color="auto" w:fill="E0E0E0"/>
          </w:tcPr>
          <w:p w14:paraId="38B606C0"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3A2DB71C"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.007</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06D69254"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70B85C3B"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.935</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BB73AB8"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6F548546"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2C411274" w14:textId="77777777" w:rsidTr="00AA279F">
        <w:trPr>
          <w:cantSplit/>
        </w:trPr>
        <w:tc>
          <w:tcPr>
            <w:tcW w:w="2460" w:type="dxa"/>
            <w:tcBorders>
              <w:top w:val="single" w:sz="8" w:space="0" w:color="AEAEAE"/>
              <w:left w:val="nil"/>
              <w:bottom w:val="single" w:sz="8" w:space="0" w:color="AEAEAE"/>
              <w:right w:val="nil"/>
            </w:tcBorders>
            <w:shd w:val="clear" w:color="auto" w:fill="E0E0E0"/>
          </w:tcPr>
          <w:p w14:paraId="787B7D99"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348E48A0"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184E748"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2A9A818"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71A292FB"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1.000</w:t>
            </w:r>
          </w:p>
        </w:tc>
        <w:tc>
          <w:tcPr>
            <w:tcW w:w="1476" w:type="dxa"/>
            <w:tcBorders>
              <w:top w:val="single" w:sz="8" w:space="0" w:color="AEAEAE"/>
              <w:left w:val="single" w:sz="8" w:space="0" w:color="E0E0E0"/>
              <w:bottom w:val="single" w:sz="8" w:space="0" w:color="AEAEAE"/>
              <w:right w:val="nil"/>
            </w:tcBorders>
            <w:shd w:val="clear" w:color="auto" w:fill="F9F9FB"/>
          </w:tcPr>
          <w:p w14:paraId="04EDA78A"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.554</w:t>
            </w:r>
          </w:p>
        </w:tc>
      </w:tr>
      <w:tr w:rsidR="00AA279F" w:rsidRPr="000A5F11" w14:paraId="36F10A35" w14:textId="77777777" w:rsidTr="00AA279F">
        <w:trPr>
          <w:cantSplit/>
        </w:trPr>
        <w:tc>
          <w:tcPr>
            <w:tcW w:w="2460" w:type="dxa"/>
            <w:tcBorders>
              <w:top w:val="single" w:sz="8" w:space="0" w:color="AEAEAE"/>
              <w:left w:val="nil"/>
              <w:bottom w:val="single" w:sz="8" w:space="0" w:color="AEAEAE"/>
              <w:right w:val="nil"/>
            </w:tcBorders>
            <w:shd w:val="clear" w:color="auto" w:fill="E0E0E0"/>
          </w:tcPr>
          <w:p w14:paraId="576DC441"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290EE2D5"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.007</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3B20CA77"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7403FCD6"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.935</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8079421"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35CA8F87"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770A818F" w14:textId="77777777" w:rsidTr="00AA279F">
        <w:trPr>
          <w:cantSplit/>
        </w:trPr>
        <w:tc>
          <w:tcPr>
            <w:tcW w:w="2460" w:type="dxa"/>
            <w:tcBorders>
              <w:top w:val="single" w:sz="8" w:space="0" w:color="AEAEAE"/>
              <w:left w:val="nil"/>
              <w:bottom w:val="single" w:sz="8" w:space="0" w:color="152935"/>
              <w:right w:val="nil"/>
            </w:tcBorders>
            <w:shd w:val="clear" w:color="auto" w:fill="E0E0E0"/>
          </w:tcPr>
          <w:p w14:paraId="582156C3"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120A69EF"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467</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48EA94D"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001C0A5"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E485355"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77B1B21A"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085400B7" w14:textId="77777777" w:rsidTr="00AA279F">
        <w:trPr>
          <w:cantSplit/>
        </w:trPr>
        <w:tc>
          <w:tcPr>
            <w:tcW w:w="8946" w:type="dxa"/>
            <w:gridSpan w:val="6"/>
            <w:tcBorders>
              <w:top w:val="nil"/>
              <w:left w:val="nil"/>
              <w:bottom w:val="nil"/>
              <w:right w:val="nil"/>
            </w:tcBorders>
            <w:shd w:val="clear" w:color="auto" w:fill="FFFFFF"/>
          </w:tcPr>
          <w:p w14:paraId="69193D5D"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1 cells (25.0%) have expected count less than 5. The minimum expected count is 3.85.</w:t>
            </w:r>
          </w:p>
        </w:tc>
      </w:tr>
      <w:tr w:rsidR="00AA279F" w:rsidRPr="000A5F11" w14:paraId="7AF3EFF1" w14:textId="77777777" w:rsidTr="00AA279F">
        <w:trPr>
          <w:cantSplit/>
        </w:trPr>
        <w:tc>
          <w:tcPr>
            <w:tcW w:w="8946" w:type="dxa"/>
            <w:gridSpan w:val="6"/>
            <w:tcBorders>
              <w:top w:val="nil"/>
              <w:left w:val="nil"/>
              <w:bottom w:val="nil"/>
              <w:right w:val="nil"/>
            </w:tcBorders>
            <w:shd w:val="clear" w:color="auto" w:fill="FFFFFF"/>
          </w:tcPr>
          <w:p w14:paraId="19AC1D7C" w14:textId="77777777" w:rsidR="00AA279F" w:rsidRPr="000A5F11" w:rsidRDefault="00743B2F" w:rsidP="002244FA">
            <w:pPr>
              <w:autoSpaceDE w:val="0"/>
              <w:autoSpaceDN w:val="0"/>
              <w:adjustRightInd w:val="0"/>
              <w:ind w:left="60" w:right="60"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74624" behindDoc="0" locked="0" layoutInCell="1" allowOverlap="1" wp14:anchorId="01F8E1E6" wp14:editId="39F5E0B4">
                      <wp:simplePos x="0" y="0"/>
                      <wp:positionH relativeFrom="margin">
                        <wp:posOffset>0</wp:posOffset>
                      </wp:positionH>
                      <wp:positionV relativeFrom="paragraph">
                        <wp:posOffset>306705</wp:posOffset>
                      </wp:positionV>
                      <wp:extent cx="5651500" cy="438150"/>
                      <wp:effectExtent l="0" t="0" r="25400" b="1905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11DBC263" w14:textId="77777777"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7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w:t>
                                  </w:r>
                                  <w:r>
                                    <w:rPr>
                                      <w:sz w:val="18"/>
                                      <w:szCs w:val="18"/>
                                      <w:lang w:val="en-GB"/>
                                    </w:rPr>
                                    <w:t>between authoritative</w:t>
                                  </w:r>
                                  <w:r w:rsidRPr="00946FBD">
                                    <w:rPr>
                                      <w:sz w:val="18"/>
                                      <w:szCs w:val="18"/>
                                      <w:lang w:val="en-GB"/>
                                    </w:rPr>
                                    <w:t xml:space="preserve"> parenting and 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0495DC" id="Text Box 8" o:spid="_x0000_s1033" type="#_x0000_t202" style="position:absolute;left:0;text-align:left;margin-left:0;margin-top:24.15pt;width:445pt;height:34.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">
                      <v:textbox>
                        <w:txbxContent>
                          <w:p w:rsidR="002A3E2C" w:rsidRPr="00946FBD" w:rsidRDefault="002A3E2C" w:rsidP="00743B2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7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w:t>
                            </w:r>
                            <w:r>
                              <w:rPr>
                                <w:sz w:val="18"/>
                                <w:szCs w:val="18"/>
                                <w:lang w:val="en-GB"/>
                              </w:rPr>
                              <w:t>between authoritative</w:t>
                            </w:r>
                            <w:r w:rsidRPr="00946FBD">
                              <w:rPr>
                                <w:sz w:val="18"/>
                                <w:szCs w:val="18"/>
                                <w:lang w:val="en-GB"/>
                              </w:rPr>
                              <w:t xml:space="preserve"> parenting and adaptive perfectionism </w:t>
                            </w:r>
                          </w:p>
                        </w:txbxContent>
                      </v:textbox>
                      <w10:wrap type="square" anchorx="margin"/>
                    </v:shape>
                  </w:pict>
                </mc:Fallback>
              </mc:AlternateContent>
            </w:r>
            <w:r w:rsidR="00AA279F" w:rsidRPr="000A5F11">
              <w:rPr>
                <w:rFonts w:cstheme="minorHAnsi"/>
                <w:color w:val="000000" w:themeColor="text1"/>
                <w:kern w:val="0"/>
                <w:lang w:val="en-GB"/>
              </w:rPr>
              <w:t>b. Computed only for a 2x2 table</w:t>
            </w:r>
          </w:p>
        </w:tc>
      </w:tr>
    </w:tbl>
    <w:p w14:paraId="7B48DED8" w14:textId="77777777" w:rsidR="00AA279F" w:rsidRPr="000A5F11" w:rsidRDefault="00AA279F" w:rsidP="002244FA">
      <w:pPr>
        <w:rPr>
          <w:rFonts w:cstheme="minorHAnsi"/>
          <w:color w:val="000000" w:themeColor="text1"/>
          <w:kern w:val="0"/>
          <w:lang w:val="en-GB"/>
        </w:rPr>
      </w:pPr>
    </w:p>
    <w:p w14:paraId="3599ECB2" w14:textId="77777777" w:rsidR="00AA279F" w:rsidRPr="000A5F11" w:rsidRDefault="00AA279F" w:rsidP="002244FA">
      <w:pPr>
        <w:ind w:firstLine="0"/>
        <w:rPr>
          <w:rFonts w:cstheme="minorHAnsi"/>
          <w:color w:val="000000" w:themeColor="text1"/>
          <w:kern w:val="0"/>
          <w:lang w:val="en-GB"/>
        </w:rPr>
      </w:pPr>
    </w:p>
    <w:p w14:paraId="6D1A359D" w14:textId="77777777" w:rsidR="00371C72" w:rsidRPr="000A5F11" w:rsidRDefault="00371C72" w:rsidP="002244FA">
      <w:pPr>
        <w:ind w:firstLine="0"/>
        <w:rPr>
          <w:rFonts w:cstheme="minorHAnsi"/>
          <w:color w:val="000000" w:themeColor="text1"/>
          <w:kern w:val="0"/>
        </w:rPr>
      </w:pPr>
      <w:r w:rsidRPr="000A5F11">
        <w:rPr>
          <w:rFonts w:cstheme="minorHAnsi"/>
          <w:color w:val="000000" w:themeColor="text1"/>
          <w:kern w:val="0"/>
        </w:rPr>
        <w:t xml:space="preserve">3- Permissive Parenting Correlations: </w:t>
      </w:r>
    </w:p>
    <w:p w14:paraId="2187B6C8" w14:textId="77777777" w:rsidR="008B34DF" w:rsidRPr="000A5F11" w:rsidRDefault="008B34DF" w:rsidP="00743B2F">
      <w:pPr>
        <w:rPr>
          <w:rFonts w:cstheme="minorHAnsi"/>
          <w:color w:val="000000" w:themeColor="text1"/>
        </w:rPr>
      </w:pPr>
      <w:r w:rsidRPr="000A5F11">
        <w:rPr>
          <w:rFonts w:cstheme="minorHAnsi"/>
          <w:color w:val="000000" w:themeColor="text1"/>
          <w:kern w:val="0"/>
          <w:lang w:val="en-GB"/>
        </w:rPr>
        <w:t xml:space="preserve">As for permissive parenting, it was found to be correlated with maladaptive perfectionism where </w:t>
      </w:r>
      <w:r w:rsidRPr="000A5F11">
        <w:rPr>
          <w:rFonts w:cstheme="minorHAnsi"/>
          <w:color w:val="000000" w:themeColor="text1"/>
        </w:rPr>
        <w:t xml:space="preserve">Pearson χ2 = </w:t>
      </w:r>
      <w:r w:rsidR="0092040A" w:rsidRPr="000A5F11">
        <w:rPr>
          <w:rFonts w:cstheme="minorHAnsi"/>
          <w:color w:val="000000" w:themeColor="text1"/>
          <w:kern w:val="0"/>
          <w:lang w:val="en-GB"/>
        </w:rPr>
        <w:t>12.731</w:t>
      </w:r>
      <w:r w:rsidR="0092040A" w:rsidRPr="000A5F11">
        <w:rPr>
          <w:rFonts w:cstheme="minorHAnsi"/>
          <w:color w:val="000000" w:themeColor="text1"/>
          <w:kern w:val="0"/>
          <w:vertAlign w:val="superscript"/>
          <w:lang w:val="en-GB"/>
        </w:rPr>
        <w:t>a</w:t>
      </w:r>
      <w:r w:rsidRPr="000A5F11">
        <w:rPr>
          <w:rFonts w:cstheme="minorHAnsi"/>
          <w:color w:val="000000" w:themeColor="text1"/>
        </w:rPr>
        <w:t xml:space="preserve">, 1 </w:t>
      </w:r>
      <w:proofErr w:type="spellStart"/>
      <w:r w:rsidRPr="000A5F11">
        <w:rPr>
          <w:rFonts w:cstheme="minorHAnsi"/>
          <w:color w:val="000000" w:themeColor="text1"/>
        </w:rPr>
        <w:t>df</w:t>
      </w:r>
      <w:proofErr w:type="spellEnd"/>
      <w:r w:rsidRPr="000A5F11">
        <w:rPr>
          <w:rFonts w:cstheme="minorHAnsi"/>
          <w:color w:val="000000" w:themeColor="text1"/>
        </w:rPr>
        <w:t xml:space="preserve">, and p = </w:t>
      </w:r>
      <w:r w:rsidR="002A3E2C">
        <w:rPr>
          <w:rFonts w:cstheme="minorHAnsi"/>
          <w:color w:val="000000" w:themeColor="text1"/>
        </w:rPr>
        <w:t>0</w:t>
      </w:r>
      <w:r w:rsidRPr="000A5F11">
        <w:rPr>
          <w:rFonts w:cstheme="minorHAnsi"/>
          <w:color w:val="000000" w:themeColor="text1"/>
        </w:rPr>
        <w:t>.000 &lt;α (α=</w:t>
      </w:r>
      <w:r w:rsidR="002A3E2C">
        <w:rPr>
          <w:rFonts w:cstheme="minorHAnsi"/>
          <w:color w:val="000000" w:themeColor="text1"/>
        </w:rPr>
        <w:t>0</w:t>
      </w:r>
      <w:r w:rsidRPr="000A5F11">
        <w:rPr>
          <w:rFonts w:cstheme="minorHAnsi"/>
          <w:color w:val="000000" w:themeColor="text1"/>
        </w:rPr>
        <w:t xml:space="preserve">.05). This shows that the p-value is less than the alpha level of significance so the results are significantly different. As for their significance level, its </w:t>
      </w:r>
      <w:r w:rsidR="002A3E2C">
        <w:rPr>
          <w:rFonts w:cstheme="minorHAnsi"/>
          <w:color w:val="000000" w:themeColor="text1"/>
        </w:rPr>
        <w:t>0</w:t>
      </w:r>
      <w:r w:rsidR="0092040A" w:rsidRPr="000A5F11">
        <w:rPr>
          <w:rFonts w:cstheme="minorHAnsi"/>
          <w:color w:val="000000" w:themeColor="text1"/>
          <w:kern w:val="0"/>
          <w:lang w:val="en-GB"/>
        </w:rPr>
        <w:t xml:space="preserve">.165 </w:t>
      </w:r>
      <w:r w:rsidRPr="000A5F11">
        <w:rPr>
          <w:rFonts w:cstheme="minorHAnsi"/>
          <w:color w:val="000000" w:themeColor="text1"/>
        </w:rPr>
        <w:t xml:space="preserve">thus suggesting a weak correlation. Hence we reject the null hypothesis and accept the alternative hypothesis: Permissive parenting correlates with maladaptive perfectionism. </w:t>
      </w:r>
    </w:p>
    <w:p w14:paraId="6E7BDC1D" w14:textId="77777777" w:rsidR="0092040A" w:rsidRPr="000A5F11" w:rsidRDefault="0092040A" w:rsidP="002244FA">
      <w:pPr>
        <w:autoSpaceDE w:val="0"/>
        <w:autoSpaceDN w:val="0"/>
        <w:adjustRightInd w:val="0"/>
        <w:ind w:firstLine="0"/>
        <w:rPr>
          <w:rFonts w:cstheme="minorHAnsi"/>
          <w:color w:val="000000" w:themeColor="text1"/>
          <w:kern w:val="0"/>
          <w:lang w:val="en-GB"/>
        </w:rPr>
      </w:pPr>
    </w:p>
    <w:tbl>
      <w:tblPr>
        <w:tblW w:w="92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33"/>
        <w:gridCol w:w="1060"/>
        <w:gridCol w:w="1060"/>
        <w:gridCol w:w="1520"/>
        <w:gridCol w:w="1520"/>
        <w:gridCol w:w="1520"/>
      </w:tblGrid>
      <w:tr w:rsidR="0092040A" w:rsidRPr="000A5F11" w14:paraId="54A2A17A" w14:textId="77777777" w:rsidTr="003346DF">
        <w:trPr>
          <w:cantSplit/>
        </w:trPr>
        <w:tc>
          <w:tcPr>
            <w:tcW w:w="8946" w:type="dxa"/>
            <w:gridSpan w:val="6"/>
            <w:tcBorders>
              <w:top w:val="nil"/>
              <w:left w:val="nil"/>
              <w:bottom w:val="nil"/>
              <w:right w:val="nil"/>
            </w:tcBorders>
            <w:shd w:val="clear" w:color="auto" w:fill="FFFFFF"/>
            <w:vAlign w:val="center"/>
          </w:tcPr>
          <w:p w14:paraId="20B82CFD"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lastRenderedPageBreak/>
              <w:t>Chi-Square Tests</w:t>
            </w:r>
          </w:p>
        </w:tc>
      </w:tr>
      <w:tr w:rsidR="0092040A" w:rsidRPr="000A5F11" w14:paraId="365A1ABE" w14:textId="77777777" w:rsidTr="003346DF">
        <w:trPr>
          <w:cantSplit/>
        </w:trPr>
        <w:tc>
          <w:tcPr>
            <w:tcW w:w="2460" w:type="dxa"/>
            <w:tcBorders>
              <w:top w:val="nil"/>
              <w:left w:val="nil"/>
              <w:bottom w:val="single" w:sz="8" w:space="0" w:color="152935"/>
              <w:right w:val="nil"/>
            </w:tcBorders>
            <w:shd w:val="clear" w:color="auto" w:fill="FFFFFF"/>
            <w:vAlign w:val="bottom"/>
          </w:tcPr>
          <w:p w14:paraId="7E19AEAB"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3A4EBECC"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79FA6881"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1688193F"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7E3D4D71"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10D0D3CD"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92040A" w:rsidRPr="000A5F11" w14:paraId="7E0AF857" w14:textId="77777777" w:rsidTr="003346DF">
        <w:trPr>
          <w:cantSplit/>
        </w:trPr>
        <w:tc>
          <w:tcPr>
            <w:tcW w:w="2460" w:type="dxa"/>
            <w:tcBorders>
              <w:top w:val="single" w:sz="8" w:space="0" w:color="152935"/>
              <w:left w:val="nil"/>
              <w:bottom w:val="single" w:sz="8" w:space="0" w:color="AEAEAE"/>
              <w:right w:val="nil"/>
            </w:tcBorders>
            <w:shd w:val="clear" w:color="auto" w:fill="E0E0E0"/>
          </w:tcPr>
          <w:p w14:paraId="39C0B880"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3172D94C"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12.731</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1E070770"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0EB50A77"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525F223D"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26B1620B"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06D9A83E" w14:textId="77777777" w:rsidTr="003346DF">
        <w:trPr>
          <w:cantSplit/>
        </w:trPr>
        <w:tc>
          <w:tcPr>
            <w:tcW w:w="2460" w:type="dxa"/>
            <w:tcBorders>
              <w:top w:val="single" w:sz="8" w:space="0" w:color="AEAEAE"/>
              <w:left w:val="nil"/>
              <w:bottom w:val="single" w:sz="8" w:space="0" w:color="AEAEAE"/>
              <w:right w:val="nil"/>
            </w:tcBorders>
            <w:shd w:val="clear" w:color="auto" w:fill="E0E0E0"/>
          </w:tcPr>
          <w:p w14:paraId="05E6123A"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6655EED8"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11.946</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09B8C204"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FF7DC5D"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2CD8526"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1179C07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25C53C36" w14:textId="77777777" w:rsidTr="003346DF">
        <w:trPr>
          <w:cantSplit/>
        </w:trPr>
        <w:tc>
          <w:tcPr>
            <w:tcW w:w="2460" w:type="dxa"/>
            <w:tcBorders>
              <w:top w:val="single" w:sz="8" w:space="0" w:color="AEAEAE"/>
              <w:left w:val="nil"/>
              <w:bottom w:val="single" w:sz="8" w:space="0" w:color="AEAEAE"/>
              <w:right w:val="nil"/>
            </w:tcBorders>
            <w:shd w:val="clear" w:color="auto" w:fill="E0E0E0"/>
          </w:tcPr>
          <w:p w14:paraId="67181489"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21D8A696"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13.563</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0F7B81AA"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102A20F1"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B3E6A4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648036DA"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42FECA4F" w14:textId="77777777" w:rsidTr="003346DF">
        <w:trPr>
          <w:cantSplit/>
        </w:trPr>
        <w:tc>
          <w:tcPr>
            <w:tcW w:w="2460" w:type="dxa"/>
            <w:tcBorders>
              <w:top w:val="single" w:sz="8" w:space="0" w:color="AEAEAE"/>
              <w:left w:val="nil"/>
              <w:bottom w:val="single" w:sz="8" w:space="0" w:color="AEAEAE"/>
              <w:right w:val="nil"/>
            </w:tcBorders>
            <w:shd w:val="clear" w:color="auto" w:fill="E0E0E0"/>
          </w:tcPr>
          <w:p w14:paraId="1AA3B67E"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159CAF35"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6FA36E8"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8193407"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9EDD0E7"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nil"/>
            </w:tcBorders>
            <w:shd w:val="clear" w:color="auto" w:fill="F9F9FB"/>
          </w:tcPr>
          <w:p w14:paraId="7373F805"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92040A" w:rsidRPr="000A5F11" w14:paraId="24CCD3E4" w14:textId="77777777" w:rsidTr="003346DF">
        <w:trPr>
          <w:cantSplit/>
        </w:trPr>
        <w:tc>
          <w:tcPr>
            <w:tcW w:w="2460" w:type="dxa"/>
            <w:tcBorders>
              <w:top w:val="single" w:sz="8" w:space="0" w:color="AEAEAE"/>
              <w:left w:val="nil"/>
              <w:bottom w:val="single" w:sz="8" w:space="0" w:color="AEAEAE"/>
              <w:right w:val="nil"/>
            </w:tcBorders>
            <w:shd w:val="clear" w:color="auto" w:fill="E0E0E0"/>
          </w:tcPr>
          <w:p w14:paraId="43A40128"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05CD27D0"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12.704</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2A7D0698"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1972B942"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139C9C1"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00FDD47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5509726E" w14:textId="77777777" w:rsidTr="003346DF">
        <w:trPr>
          <w:cantSplit/>
        </w:trPr>
        <w:tc>
          <w:tcPr>
            <w:tcW w:w="2460" w:type="dxa"/>
            <w:tcBorders>
              <w:top w:val="single" w:sz="8" w:space="0" w:color="AEAEAE"/>
              <w:left w:val="nil"/>
              <w:bottom w:val="single" w:sz="8" w:space="0" w:color="152935"/>
              <w:right w:val="nil"/>
            </w:tcBorders>
            <w:shd w:val="clear" w:color="auto" w:fill="E0E0E0"/>
          </w:tcPr>
          <w:p w14:paraId="60E99291"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7BA8A79E"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469</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10333FF4"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19292851"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AFC7980"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22CE07AE"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1BF76249" w14:textId="77777777" w:rsidTr="003346DF">
        <w:trPr>
          <w:cantSplit/>
        </w:trPr>
        <w:tc>
          <w:tcPr>
            <w:tcW w:w="8946" w:type="dxa"/>
            <w:gridSpan w:val="6"/>
            <w:tcBorders>
              <w:top w:val="nil"/>
              <w:left w:val="nil"/>
              <w:bottom w:val="nil"/>
              <w:right w:val="nil"/>
            </w:tcBorders>
            <w:shd w:val="clear" w:color="auto" w:fill="FFFFFF"/>
          </w:tcPr>
          <w:p w14:paraId="6677C618"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39.97.</w:t>
            </w:r>
          </w:p>
        </w:tc>
      </w:tr>
      <w:tr w:rsidR="0092040A" w:rsidRPr="000A5F11" w14:paraId="2B5D73A3" w14:textId="77777777" w:rsidTr="003346DF">
        <w:trPr>
          <w:cantSplit/>
        </w:trPr>
        <w:tc>
          <w:tcPr>
            <w:tcW w:w="8946" w:type="dxa"/>
            <w:gridSpan w:val="6"/>
            <w:tcBorders>
              <w:top w:val="nil"/>
              <w:left w:val="nil"/>
              <w:bottom w:val="nil"/>
              <w:right w:val="nil"/>
            </w:tcBorders>
            <w:shd w:val="clear" w:color="auto" w:fill="FFFFFF"/>
          </w:tcPr>
          <w:p w14:paraId="7C823CA5" w14:textId="77777777" w:rsidR="0092040A" w:rsidRPr="000A5F11" w:rsidRDefault="00743B2F" w:rsidP="002244FA">
            <w:pPr>
              <w:autoSpaceDE w:val="0"/>
              <w:autoSpaceDN w:val="0"/>
              <w:adjustRightInd w:val="0"/>
              <w:ind w:left="60" w:right="60"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76672" behindDoc="0" locked="0" layoutInCell="1" allowOverlap="1" wp14:anchorId="43FED91F" wp14:editId="04C023D9">
                      <wp:simplePos x="0" y="0"/>
                      <wp:positionH relativeFrom="margin">
                        <wp:posOffset>0</wp:posOffset>
                      </wp:positionH>
                      <wp:positionV relativeFrom="paragraph">
                        <wp:posOffset>357505</wp:posOffset>
                      </wp:positionV>
                      <wp:extent cx="5651500" cy="438150"/>
                      <wp:effectExtent l="0" t="0" r="25400" b="1905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0E450030" w14:textId="77777777"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8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w:t>
                                  </w:r>
                                  <w:r>
                                    <w:rPr>
                                      <w:sz w:val="18"/>
                                      <w:szCs w:val="18"/>
                                      <w:lang w:val="en-GB"/>
                                    </w:rPr>
                                    <w:t>between permissive</w:t>
                                  </w:r>
                                  <w:r w:rsidRPr="00946FBD">
                                    <w:rPr>
                                      <w:sz w:val="18"/>
                                      <w:szCs w:val="18"/>
                                      <w:lang w:val="en-GB"/>
                                    </w:rPr>
                                    <w:t xml:space="preserve"> parenting and </w:t>
                                  </w:r>
                                  <w:r>
                                    <w:rPr>
                                      <w:sz w:val="18"/>
                                      <w:szCs w:val="18"/>
                                      <w:lang w:val="en-GB"/>
                                    </w:rPr>
                                    <w:t>mal</w:t>
                                  </w:r>
                                  <w:r w:rsidRPr="00946FBD">
                                    <w:rPr>
                                      <w:sz w:val="18"/>
                                      <w:szCs w:val="18"/>
                                      <w:lang w:val="en-GB"/>
                                    </w:rPr>
                                    <w:t xml:space="preserve">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BBCD50" id="Text Box 9" o:spid="_x0000_s1034" type="#_x0000_t202" style="position:absolute;left:0;text-align:left;margin-left:0;margin-top:28.15pt;width:445pt;height:34.5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">
                      <v:textbox>
                        <w:txbxContent>
                          <w:p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8 </w:t>
                            </w:r>
                            <w:r w:rsidRPr="00946FBD">
                              <w:rPr>
                                <w:sz w:val="18"/>
                                <w:szCs w:val="18"/>
                                <w:lang w:val="en-GB"/>
                              </w:rPr>
                              <w:t>demonstrating the corresponding values of the chi-square analysis</w:t>
                            </w:r>
                            <w:r>
                              <w:rPr>
                                <w:sz w:val="18"/>
                                <w:szCs w:val="18"/>
                                <w:lang w:val="en-GB"/>
                              </w:rPr>
                              <w:t xml:space="preserve"> (p-values)</w:t>
                            </w:r>
                            <w:r w:rsidRPr="00946FBD">
                              <w:rPr>
                                <w:sz w:val="18"/>
                                <w:szCs w:val="18"/>
                                <w:lang w:val="en-GB"/>
                              </w:rPr>
                              <w:t xml:space="preserve"> </w:t>
                            </w:r>
                            <w:r>
                              <w:rPr>
                                <w:sz w:val="18"/>
                                <w:szCs w:val="18"/>
                                <w:lang w:val="en-GB"/>
                              </w:rPr>
                              <w:t>between permissive</w:t>
                            </w:r>
                            <w:r w:rsidRPr="00946FBD">
                              <w:rPr>
                                <w:sz w:val="18"/>
                                <w:szCs w:val="18"/>
                                <w:lang w:val="en-GB"/>
                              </w:rPr>
                              <w:t xml:space="preserve"> parenting and </w:t>
                            </w:r>
                            <w:r>
                              <w:rPr>
                                <w:sz w:val="18"/>
                                <w:szCs w:val="18"/>
                                <w:lang w:val="en-GB"/>
                              </w:rPr>
                              <w:t>mal</w:t>
                            </w:r>
                            <w:r w:rsidRPr="00946FBD">
                              <w:rPr>
                                <w:sz w:val="18"/>
                                <w:szCs w:val="18"/>
                                <w:lang w:val="en-GB"/>
                              </w:rPr>
                              <w:t xml:space="preserve">adaptive perfectionism </w:t>
                            </w:r>
                          </w:p>
                        </w:txbxContent>
                      </v:textbox>
                      <w10:wrap type="square" anchorx="margin"/>
                    </v:shape>
                  </w:pict>
                </mc:Fallback>
              </mc:AlternateContent>
            </w:r>
            <w:r w:rsidR="0092040A" w:rsidRPr="000A5F11">
              <w:rPr>
                <w:rFonts w:cstheme="minorHAnsi"/>
                <w:color w:val="000000" w:themeColor="text1"/>
                <w:kern w:val="0"/>
                <w:lang w:val="en-GB"/>
              </w:rPr>
              <w:t>b. Computed only for a 2x2 table</w:t>
            </w:r>
          </w:p>
        </w:tc>
      </w:tr>
    </w:tbl>
    <w:tbl>
      <w:tblPr>
        <w:tblpPr w:leftFromText="180" w:rightFromText="180" w:vertAnchor="text" w:horzAnchor="margin" w:tblpY="345"/>
        <w:tblW w:w="92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226"/>
        <w:gridCol w:w="1971"/>
        <w:gridCol w:w="1650"/>
        <w:gridCol w:w="2366"/>
      </w:tblGrid>
      <w:tr w:rsidR="003346DF" w:rsidRPr="000A5F11" w14:paraId="56F705EE" w14:textId="77777777" w:rsidTr="003346DF">
        <w:trPr>
          <w:cantSplit/>
          <w:trHeight w:val="303"/>
        </w:trPr>
        <w:tc>
          <w:tcPr>
            <w:tcW w:w="9213" w:type="dxa"/>
            <w:gridSpan w:val="4"/>
            <w:tcBorders>
              <w:top w:val="nil"/>
              <w:left w:val="nil"/>
              <w:bottom w:val="nil"/>
              <w:right w:val="nil"/>
            </w:tcBorders>
            <w:shd w:val="clear" w:color="auto" w:fill="FFFFFF"/>
            <w:vAlign w:val="center"/>
          </w:tcPr>
          <w:p w14:paraId="3B2A0B0F" w14:textId="77777777" w:rsidR="003346DF" w:rsidRPr="000A5F11" w:rsidRDefault="003346DF" w:rsidP="003346DF">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Symmetric Measures</w:t>
            </w:r>
          </w:p>
        </w:tc>
      </w:tr>
      <w:tr w:rsidR="003346DF" w:rsidRPr="000A5F11" w14:paraId="5126CBB5" w14:textId="77777777" w:rsidTr="003346DF">
        <w:trPr>
          <w:cantSplit/>
          <w:trHeight w:val="607"/>
        </w:trPr>
        <w:tc>
          <w:tcPr>
            <w:tcW w:w="5197" w:type="dxa"/>
            <w:gridSpan w:val="2"/>
            <w:tcBorders>
              <w:top w:val="nil"/>
              <w:left w:val="nil"/>
              <w:bottom w:val="single" w:sz="8" w:space="0" w:color="152935"/>
              <w:right w:val="nil"/>
            </w:tcBorders>
            <w:shd w:val="clear" w:color="auto" w:fill="FFFFFF"/>
            <w:vAlign w:val="bottom"/>
          </w:tcPr>
          <w:p w14:paraId="5DAB603D"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1650" w:type="dxa"/>
            <w:tcBorders>
              <w:top w:val="nil"/>
              <w:left w:val="nil"/>
              <w:bottom w:val="single" w:sz="8" w:space="0" w:color="152935"/>
              <w:right w:val="single" w:sz="8" w:space="0" w:color="E0E0E0"/>
            </w:tcBorders>
            <w:shd w:val="clear" w:color="auto" w:fill="FFFFFF"/>
            <w:vAlign w:val="bottom"/>
          </w:tcPr>
          <w:p w14:paraId="1297E9C4" w14:textId="77777777" w:rsidR="003346DF" w:rsidRPr="000A5F11" w:rsidRDefault="003346DF" w:rsidP="003346D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2366" w:type="dxa"/>
            <w:tcBorders>
              <w:top w:val="nil"/>
              <w:left w:val="single" w:sz="8" w:space="0" w:color="E0E0E0"/>
              <w:bottom w:val="single" w:sz="8" w:space="0" w:color="152935"/>
              <w:right w:val="nil"/>
            </w:tcBorders>
            <w:shd w:val="clear" w:color="auto" w:fill="FFFFFF"/>
            <w:vAlign w:val="bottom"/>
          </w:tcPr>
          <w:p w14:paraId="68EFC35E" w14:textId="77777777" w:rsidR="003346DF" w:rsidRPr="000A5F11" w:rsidRDefault="003346DF" w:rsidP="003346D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Approximate Significance</w:t>
            </w:r>
          </w:p>
        </w:tc>
      </w:tr>
      <w:tr w:rsidR="003346DF" w:rsidRPr="000A5F11" w14:paraId="46847055" w14:textId="77777777" w:rsidTr="003346DF">
        <w:trPr>
          <w:cantSplit/>
          <w:trHeight w:val="303"/>
        </w:trPr>
        <w:tc>
          <w:tcPr>
            <w:tcW w:w="3226" w:type="dxa"/>
            <w:vMerge w:val="restart"/>
            <w:tcBorders>
              <w:top w:val="single" w:sz="8" w:space="0" w:color="152935"/>
              <w:left w:val="nil"/>
              <w:bottom w:val="single" w:sz="8" w:space="0" w:color="AEAEAE"/>
              <w:right w:val="nil"/>
            </w:tcBorders>
            <w:shd w:val="clear" w:color="auto" w:fill="E0E0E0"/>
          </w:tcPr>
          <w:p w14:paraId="5861C16F"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971" w:type="dxa"/>
            <w:tcBorders>
              <w:top w:val="single" w:sz="8" w:space="0" w:color="152935"/>
              <w:left w:val="nil"/>
              <w:bottom w:val="single" w:sz="8" w:space="0" w:color="AEAEAE"/>
              <w:right w:val="nil"/>
            </w:tcBorders>
            <w:shd w:val="clear" w:color="auto" w:fill="E0E0E0"/>
          </w:tcPr>
          <w:p w14:paraId="3946A1A2"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650" w:type="dxa"/>
            <w:tcBorders>
              <w:top w:val="single" w:sz="8" w:space="0" w:color="152935"/>
              <w:left w:val="nil"/>
              <w:bottom w:val="single" w:sz="8" w:space="0" w:color="AEAEAE"/>
              <w:right w:val="single" w:sz="8" w:space="0" w:color="E0E0E0"/>
            </w:tcBorders>
            <w:shd w:val="clear" w:color="auto" w:fill="F9F9FB"/>
          </w:tcPr>
          <w:p w14:paraId="65B38350"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.165</w:t>
            </w:r>
          </w:p>
        </w:tc>
        <w:tc>
          <w:tcPr>
            <w:tcW w:w="2366" w:type="dxa"/>
            <w:tcBorders>
              <w:top w:val="single" w:sz="8" w:space="0" w:color="152935"/>
              <w:left w:val="single" w:sz="8" w:space="0" w:color="E0E0E0"/>
              <w:bottom w:val="single" w:sz="8" w:space="0" w:color="AEAEAE"/>
              <w:right w:val="nil"/>
            </w:tcBorders>
            <w:shd w:val="clear" w:color="auto" w:fill="F9F9FB"/>
          </w:tcPr>
          <w:p w14:paraId="32C18E7F"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3346DF" w:rsidRPr="000A5F11" w14:paraId="1B4DB6D0" w14:textId="77777777" w:rsidTr="003346DF">
        <w:trPr>
          <w:cantSplit/>
          <w:trHeight w:val="322"/>
        </w:trPr>
        <w:tc>
          <w:tcPr>
            <w:tcW w:w="3226" w:type="dxa"/>
            <w:vMerge/>
            <w:tcBorders>
              <w:top w:val="single" w:sz="8" w:space="0" w:color="152935"/>
              <w:left w:val="nil"/>
              <w:bottom w:val="single" w:sz="8" w:space="0" w:color="AEAEAE"/>
              <w:right w:val="nil"/>
            </w:tcBorders>
            <w:shd w:val="clear" w:color="auto" w:fill="E0E0E0"/>
          </w:tcPr>
          <w:p w14:paraId="61D650AF"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1971" w:type="dxa"/>
            <w:tcBorders>
              <w:top w:val="single" w:sz="8" w:space="0" w:color="AEAEAE"/>
              <w:left w:val="nil"/>
              <w:bottom w:val="single" w:sz="8" w:space="0" w:color="AEAEAE"/>
              <w:right w:val="nil"/>
            </w:tcBorders>
            <w:shd w:val="clear" w:color="auto" w:fill="E0E0E0"/>
          </w:tcPr>
          <w:p w14:paraId="75E22150"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650" w:type="dxa"/>
            <w:tcBorders>
              <w:top w:val="single" w:sz="8" w:space="0" w:color="AEAEAE"/>
              <w:left w:val="nil"/>
              <w:bottom w:val="single" w:sz="8" w:space="0" w:color="AEAEAE"/>
              <w:right w:val="single" w:sz="8" w:space="0" w:color="E0E0E0"/>
            </w:tcBorders>
            <w:shd w:val="clear" w:color="auto" w:fill="F9F9FB"/>
          </w:tcPr>
          <w:p w14:paraId="7F24EECC"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.165</w:t>
            </w:r>
          </w:p>
        </w:tc>
        <w:tc>
          <w:tcPr>
            <w:tcW w:w="2366" w:type="dxa"/>
            <w:tcBorders>
              <w:top w:val="single" w:sz="8" w:space="0" w:color="AEAEAE"/>
              <w:left w:val="single" w:sz="8" w:space="0" w:color="E0E0E0"/>
              <w:bottom w:val="single" w:sz="8" w:space="0" w:color="AEAEAE"/>
              <w:right w:val="nil"/>
            </w:tcBorders>
            <w:shd w:val="clear" w:color="auto" w:fill="F9F9FB"/>
          </w:tcPr>
          <w:p w14:paraId="46EA0850"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3346DF" w:rsidRPr="000A5F11" w14:paraId="5F213E6F" w14:textId="77777777" w:rsidTr="003346DF">
        <w:trPr>
          <w:cantSplit/>
          <w:trHeight w:val="303"/>
        </w:trPr>
        <w:tc>
          <w:tcPr>
            <w:tcW w:w="5197" w:type="dxa"/>
            <w:gridSpan w:val="2"/>
            <w:tcBorders>
              <w:top w:val="single" w:sz="8" w:space="0" w:color="AEAEAE"/>
              <w:left w:val="nil"/>
              <w:bottom w:val="single" w:sz="8" w:space="0" w:color="152935"/>
              <w:right w:val="nil"/>
            </w:tcBorders>
            <w:shd w:val="clear" w:color="auto" w:fill="E0E0E0"/>
          </w:tcPr>
          <w:p w14:paraId="0F6B038F"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650" w:type="dxa"/>
            <w:tcBorders>
              <w:top w:val="single" w:sz="8" w:space="0" w:color="AEAEAE"/>
              <w:left w:val="nil"/>
              <w:bottom w:val="single" w:sz="8" w:space="0" w:color="152935"/>
              <w:right w:val="single" w:sz="8" w:space="0" w:color="E0E0E0"/>
            </w:tcBorders>
            <w:shd w:val="clear" w:color="auto" w:fill="F9F9FB"/>
          </w:tcPr>
          <w:p w14:paraId="17744F0E"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469</w:t>
            </w:r>
          </w:p>
        </w:tc>
        <w:tc>
          <w:tcPr>
            <w:tcW w:w="2366" w:type="dxa"/>
            <w:tcBorders>
              <w:top w:val="single" w:sz="8" w:space="0" w:color="AEAEAE"/>
              <w:left w:val="single" w:sz="8" w:space="0" w:color="E0E0E0"/>
              <w:bottom w:val="single" w:sz="8" w:space="0" w:color="152935"/>
              <w:right w:val="nil"/>
            </w:tcBorders>
            <w:shd w:val="clear" w:color="auto" w:fill="F9F9FB"/>
            <w:vAlign w:val="center"/>
          </w:tcPr>
          <w:p w14:paraId="64099836"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r>
    </w:tbl>
    <w:p w14:paraId="19651AF8" w14:textId="77777777" w:rsidR="0092040A" w:rsidRDefault="003346DF" w:rsidP="003346DF">
      <w:pPr>
        <w:autoSpaceDE w:val="0"/>
        <w:autoSpaceDN w:val="0"/>
        <w:adjustRightInd w:val="0"/>
        <w:ind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78720" behindDoc="0" locked="0" layoutInCell="1" allowOverlap="1" wp14:anchorId="22DC4652" wp14:editId="09BB9D49">
                <wp:simplePos x="0" y="0"/>
                <wp:positionH relativeFrom="margin">
                  <wp:align>left</wp:align>
                </wp:positionH>
                <wp:positionV relativeFrom="paragraph">
                  <wp:posOffset>2494280</wp:posOffset>
                </wp:positionV>
                <wp:extent cx="5651500" cy="438150"/>
                <wp:effectExtent l="0" t="0" r="25400" b="1905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0CF299B7" w14:textId="77777777"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9 </w:t>
                            </w:r>
                            <w:r w:rsidRPr="00946FBD">
                              <w:rPr>
                                <w:sz w:val="18"/>
                                <w:szCs w:val="18"/>
                                <w:lang w:val="en-GB"/>
                              </w:rPr>
                              <w:t xml:space="preserve">demonstrating the corresponding values </w:t>
                            </w:r>
                            <w:r>
                              <w:rPr>
                                <w:sz w:val="18"/>
                                <w:szCs w:val="18"/>
                                <w:lang w:val="en-GB"/>
                              </w:rPr>
                              <w:t>(Cramer’s V)</w:t>
                            </w:r>
                            <w:r w:rsidRPr="00946FBD">
                              <w:rPr>
                                <w:sz w:val="18"/>
                                <w:szCs w:val="18"/>
                                <w:lang w:val="en-GB"/>
                              </w:rPr>
                              <w:t xml:space="preserve"> </w:t>
                            </w:r>
                            <w:r>
                              <w:rPr>
                                <w:sz w:val="18"/>
                                <w:szCs w:val="18"/>
                                <w:lang w:val="en-GB"/>
                              </w:rPr>
                              <w:t>between permissive</w:t>
                            </w:r>
                            <w:r w:rsidRPr="00946FBD">
                              <w:rPr>
                                <w:sz w:val="18"/>
                                <w:szCs w:val="18"/>
                                <w:lang w:val="en-GB"/>
                              </w:rPr>
                              <w:t xml:space="preserve"> parenting and </w:t>
                            </w:r>
                            <w:r>
                              <w:rPr>
                                <w:sz w:val="18"/>
                                <w:szCs w:val="18"/>
                                <w:lang w:val="en-GB"/>
                              </w:rPr>
                              <w:t>mal</w:t>
                            </w:r>
                            <w:r w:rsidRPr="00946FBD">
                              <w:rPr>
                                <w:sz w:val="18"/>
                                <w:szCs w:val="18"/>
                                <w:lang w:val="en-GB"/>
                              </w:rPr>
                              <w:t xml:space="preserve">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B1E70" id="Text Box 10" o:spid="_x0000_s1035" type="#_x0000_t202" style="position:absolute;margin-left:0;margin-top:196.4pt;width:445pt;height:34.5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">
                <v:textbox>
                  <w:txbxContent>
                    <w:p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9 </w:t>
                      </w:r>
                      <w:r w:rsidRPr="00946FBD">
                        <w:rPr>
                          <w:sz w:val="18"/>
                          <w:szCs w:val="18"/>
                          <w:lang w:val="en-GB"/>
                        </w:rPr>
                        <w:t xml:space="preserve">demonstrating the corresponding values </w:t>
                      </w:r>
                      <w:r>
                        <w:rPr>
                          <w:sz w:val="18"/>
                          <w:szCs w:val="18"/>
                          <w:lang w:val="en-GB"/>
                        </w:rPr>
                        <w:t>(Cramer’s V)</w:t>
                      </w:r>
                      <w:r w:rsidRPr="00946FBD">
                        <w:rPr>
                          <w:sz w:val="18"/>
                          <w:szCs w:val="18"/>
                          <w:lang w:val="en-GB"/>
                        </w:rPr>
                        <w:t xml:space="preserve"> </w:t>
                      </w:r>
                      <w:r>
                        <w:rPr>
                          <w:sz w:val="18"/>
                          <w:szCs w:val="18"/>
                          <w:lang w:val="en-GB"/>
                        </w:rPr>
                        <w:t>between permissive</w:t>
                      </w:r>
                      <w:r w:rsidRPr="00946FBD">
                        <w:rPr>
                          <w:sz w:val="18"/>
                          <w:szCs w:val="18"/>
                          <w:lang w:val="en-GB"/>
                        </w:rPr>
                        <w:t xml:space="preserve"> parenting and </w:t>
                      </w:r>
                      <w:r>
                        <w:rPr>
                          <w:sz w:val="18"/>
                          <w:szCs w:val="18"/>
                          <w:lang w:val="en-GB"/>
                        </w:rPr>
                        <w:t>mal</w:t>
                      </w:r>
                      <w:r w:rsidRPr="00946FBD">
                        <w:rPr>
                          <w:sz w:val="18"/>
                          <w:szCs w:val="18"/>
                          <w:lang w:val="en-GB"/>
                        </w:rPr>
                        <w:t xml:space="preserve">adaptive perfectionism </w:t>
                      </w:r>
                    </w:p>
                  </w:txbxContent>
                </v:textbox>
                <w10:wrap type="square" anchorx="margin"/>
              </v:shape>
            </w:pict>
          </mc:Fallback>
        </mc:AlternateContent>
      </w:r>
    </w:p>
    <w:p w14:paraId="56C84C1F" w14:textId="77777777" w:rsidR="003346DF" w:rsidRPr="000A5F11" w:rsidRDefault="003346DF" w:rsidP="003346DF">
      <w:pPr>
        <w:autoSpaceDE w:val="0"/>
        <w:autoSpaceDN w:val="0"/>
        <w:adjustRightInd w:val="0"/>
        <w:ind w:firstLine="0"/>
        <w:rPr>
          <w:rFonts w:cstheme="minorHAnsi"/>
          <w:color w:val="000000" w:themeColor="text1"/>
          <w:kern w:val="0"/>
          <w:lang w:val="en-GB"/>
        </w:rPr>
      </w:pPr>
    </w:p>
    <w:p w14:paraId="5D1D2BA9" w14:textId="77777777" w:rsidR="00452AC8" w:rsidRPr="000A5F11" w:rsidRDefault="00452AC8" w:rsidP="002244FA">
      <w:pPr>
        <w:rPr>
          <w:rFonts w:cstheme="minorHAnsi"/>
          <w:color w:val="000000" w:themeColor="text1"/>
          <w:kern w:val="0"/>
          <w:lang w:val="en-GB"/>
        </w:rPr>
      </w:pPr>
      <w:r w:rsidRPr="000A5F11">
        <w:rPr>
          <w:rFonts w:cstheme="minorHAnsi"/>
          <w:color w:val="000000" w:themeColor="text1"/>
          <w:kern w:val="0"/>
          <w:lang w:val="en-GB"/>
        </w:rPr>
        <w:t>Significant differences were found among genders where the p</w:t>
      </w:r>
      <w:r w:rsidR="003346DF">
        <w:rPr>
          <w:rFonts w:cstheme="minorHAnsi"/>
          <w:color w:val="000000" w:themeColor="text1"/>
          <w:kern w:val="0"/>
          <w:lang w:val="en-GB"/>
        </w:rPr>
        <w:t>-</w:t>
      </w:r>
      <w:r w:rsidRPr="000A5F11">
        <w:rPr>
          <w:rFonts w:cstheme="minorHAnsi"/>
          <w:color w:val="000000" w:themeColor="text1"/>
          <w:kern w:val="0"/>
          <w:lang w:val="en-GB"/>
        </w:rPr>
        <w:t>va</w:t>
      </w:r>
      <w:r w:rsidR="00C606D1" w:rsidRPr="000A5F11">
        <w:rPr>
          <w:rFonts w:cstheme="minorHAnsi"/>
          <w:color w:val="000000" w:themeColor="text1"/>
          <w:kern w:val="0"/>
          <w:lang w:val="en-GB"/>
        </w:rPr>
        <w:t>lue of females with respect to permissive</w:t>
      </w:r>
      <w:r w:rsidRPr="000A5F11">
        <w:rPr>
          <w:rFonts w:cstheme="minorHAnsi"/>
          <w:color w:val="000000" w:themeColor="text1"/>
          <w:kern w:val="0"/>
          <w:lang w:val="en-GB"/>
        </w:rPr>
        <w:t xml:space="preserve"> parenting style and maladaptive perfectionism is: </w:t>
      </w:r>
      <w:r w:rsidR="003346DF">
        <w:rPr>
          <w:rFonts w:cstheme="minorHAnsi"/>
          <w:color w:val="000000" w:themeColor="text1"/>
          <w:kern w:val="0"/>
          <w:lang w:val="en-GB"/>
        </w:rPr>
        <w:t>0</w:t>
      </w:r>
      <w:r w:rsidRPr="000A5F11">
        <w:rPr>
          <w:rFonts w:cstheme="minorHAnsi"/>
          <w:color w:val="000000" w:themeColor="text1"/>
          <w:kern w:val="0"/>
          <w:lang w:val="en-GB"/>
        </w:rPr>
        <w:t>.029&lt;</w:t>
      </w:r>
      <w:r w:rsidR="003346DF">
        <w:rPr>
          <w:rFonts w:cstheme="minorHAnsi"/>
          <w:color w:val="000000" w:themeColor="text1"/>
          <w:kern w:val="0"/>
          <w:lang w:val="en-GB"/>
        </w:rPr>
        <w:t>0</w:t>
      </w:r>
      <w:r w:rsidRPr="000A5F11">
        <w:rPr>
          <w:rFonts w:cstheme="minorHAnsi"/>
          <w:color w:val="000000" w:themeColor="text1"/>
          <w:kern w:val="0"/>
          <w:lang w:val="en-GB"/>
        </w:rPr>
        <w:t>.05 and that of males is:</w:t>
      </w:r>
      <w:r w:rsidR="003346DF">
        <w:rPr>
          <w:rFonts w:cstheme="minorHAnsi"/>
          <w:color w:val="000000" w:themeColor="text1"/>
          <w:kern w:val="0"/>
          <w:lang w:val="en-GB"/>
        </w:rPr>
        <w:t xml:space="preserve"> 0</w:t>
      </w:r>
      <w:r w:rsidRPr="000A5F11">
        <w:rPr>
          <w:rFonts w:cstheme="minorHAnsi"/>
          <w:color w:val="000000" w:themeColor="text1"/>
          <w:kern w:val="0"/>
          <w:lang w:val="en-GB"/>
        </w:rPr>
        <w:t>.005&lt;</w:t>
      </w:r>
      <w:r w:rsidR="003346DF">
        <w:rPr>
          <w:rFonts w:cstheme="minorHAnsi"/>
          <w:color w:val="000000" w:themeColor="text1"/>
          <w:kern w:val="0"/>
          <w:lang w:val="en-GB"/>
        </w:rPr>
        <w:t>0</w:t>
      </w:r>
      <w:r w:rsidRPr="000A5F11">
        <w:rPr>
          <w:rFonts w:cstheme="minorHAnsi"/>
          <w:color w:val="000000" w:themeColor="text1"/>
          <w:kern w:val="0"/>
          <w:lang w:val="en-GB"/>
        </w:rPr>
        <w:t>.05. Comparing Cramer’s V values shows that males</w:t>
      </w:r>
      <w:r w:rsidR="00446EA9" w:rsidRPr="000A5F11">
        <w:rPr>
          <w:rFonts w:cstheme="minorHAnsi"/>
          <w:color w:val="000000" w:themeColor="text1"/>
          <w:kern w:val="0"/>
          <w:lang w:val="en-GB"/>
        </w:rPr>
        <w:t xml:space="preserve"> are more significantly affected in this relation for:</w:t>
      </w:r>
      <w:r w:rsidRPr="000A5F11">
        <w:rPr>
          <w:rFonts w:cstheme="minorHAnsi"/>
          <w:color w:val="000000" w:themeColor="text1"/>
          <w:kern w:val="0"/>
          <w:lang w:val="en-GB"/>
        </w:rPr>
        <w:t xml:space="preserve"> </w:t>
      </w:r>
      <w:r w:rsidR="003346DF">
        <w:rPr>
          <w:rFonts w:cstheme="minorHAnsi"/>
          <w:color w:val="000000" w:themeColor="text1"/>
          <w:kern w:val="0"/>
          <w:lang w:val="en-GB"/>
        </w:rPr>
        <w:t>0</w:t>
      </w:r>
      <w:r w:rsidR="00446EA9" w:rsidRPr="000A5F11">
        <w:rPr>
          <w:rFonts w:cstheme="minorHAnsi"/>
          <w:color w:val="000000" w:themeColor="text1"/>
          <w:kern w:val="0"/>
          <w:lang w:val="en-GB"/>
        </w:rPr>
        <w:t>.215&gt;</w:t>
      </w:r>
      <w:r w:rsidR="003346DF">
        <w:rPr>
          <w:rFonts w:cstheme="minorHAnsi"/>
          <w:color w:val="000000" w:themeColor="text1"/>
          <w:kern w:val="0"/>
          <w:lang w:val="en-GB"/>
        </w:rPr>
        <w:t>0</w:t>
      </w:r>
      <w:r w:rsidR="00446EA9" w:rsidRPr="000A5F11">
        <w:rPr>
          <w:rFonts w:cstheme="minorHAnsi"/>
          <w:color w:val="000000" w:themeColor="text1"/>
          <w:kern w:val="0"/>
          <w:lang w:val="en-GB"/>
        </w:rPr>
        <w:t>.129 as the table indicates. Thus males are more likely to be maladaptively perfectionistic compared to females.</w:t>
      </w:r>
    </w:p>
    <w:tbl>
      <w:tblPr>
        <w:tblW w:w="103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25"/>
        <w:gridCol w:w="2513"/>
        <w:gridCol w:w="1052"/>
        <w:gridCol w:w="1052"/>
        <w:gridCol w:w="1508"/>
        <w:gridCol w:w="1508"/>
        <w:gridCol w:w="1508"/>
      </w:tblGrid>
      <w:tr w:rsidR="00452AC8" w:rsidRPr="000A5F11" w14:paraId="5BE07020" w14:textId="77777777" w:rsidTr="00446EA9">
        <w:trPr>
          <w:cantSplit/>
        </w:trPr>
        <w:tc>
          <w:tcPr>
            <w:tcW w:w="10366" w:type="dxa"/>
            <w:gridSpan w:val="7"/>
            <w:tcBorders>
              <w:top w:val="nil"/>
              <w:left w:val="nil"/>
              <w:bottom w:val="nil"/>
              <w:right w:val="nil"/>
            </w:tcBorders>
            <w:shd w:val="clear" w:color="auto" w:fill="FFFFFF"/>
            <w:vAlign w:val="center"/>
          </w:tcPr>
          <w:p w14:paraId="4320C989" w14:textId="77777777" w:rsidR="00452AC8" w:rsidRPr="000A5F11" w:rsidRDefault="00452AC8"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452AC8" w:rsidRPr="000A5F11" w14:paraId="1B5F1F7A" w14:textId="77777777" w:rsidTr="00446EA9">
        <w:trPr>
          <w:cantSplit/>
        </w:trPr>
        <w:tc>
          <w:tcPr>
            <w:tcW w:w="3738" w:type="dxa"/>
            <w:gridSpan w:val="2"/>
            <w:tcBorders>
              <w:top w:val="nil"/>
              <w:left w:val="nil"/>
              <w:bottom w:val="single" w:sz="8" w:space="0" w:color="152935"/>
              <w:right w:val="nil"/>
            </w:tcBorders>
            <w:shd w:val="clear" w:color="auto" w:fill="FFFFFF"/>
            <w:vAlign w:val="bottom"/>
          </w:tcPr>
          <w:p w14:paraId="4C3A4FEB"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proofErr w:type="spellStart"/>
            <w:r w:rsidRPr="000A5F11">
              <w:rPr>
                <w:rFonts w:cstheme="minorHAnsi"/>
                <w:color w:val="000000" w:themeColor="text1"/>
                <w:kern w:val="0"/>
                <w:lang w:val="en-GB"/>
              </w:rPr>
              <w:t>Whatisyourgender</w:t>
            </w:r>
            <w:proofErr w:type="spellEnd"/>
          </w:p>
        </w:tc>
        <w:tc>
          <w:tcPr>
            <w:tcW w:w="1052" w:type="dxa"/>
            <w:tcBorders>
              <w:top w:val="nil"/>
              <w:left w:val="nil"/>
              <w:bottom w:val="single" w:sz="8" w:space="0" w:color="152935"/>
              <w:right w:val="single" w:sz="8" w:space="0" w:color="E0E0E0"/>
            </w:tcBorders>
            <w:shd w:val="clear" w:color="auto" w:fill="FFFFFF"/>
            <w:vAlign w:val="bottom"/>
          </w:tcPr>
          <w:p w14:paraId="7418D178" w14:textId="77777777" w:rsidR="00452AC8" w:rsidRPr="000A5F11" w:rsidRDefault="00452AC8"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52" w:type="dxa"/>
            <w:tcBorders>
              <w:top w:val="nil"/>
              <w:left w:val="single" w:sz="8" w:space="0" w:color="E0E0E0"/>
              <w:bottom w:val="single" w:sz="8" w:space="0" w:color="152935"/>
              <w:right w:val="single" w:sz="8" w:space="0" w:color="E0E0E0"/>
            </w:tcBorders>
            <w:shd w:val="clear" w:color="auto" w:fill="FFFFFF"/>
            <w:vAlign w:val="bottom"/>
          </w:tcPr>
          <w:p w14:paraId="7728E665" w14:textId="77777777" w:rsidR="00452AC8" w:rsidRPr="000A5F11" w:rsidRDefault="00452AC8"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508" w:type="dxa"/>
            <w:tcBorders>
              <w:top w:val="nil"/>
              <w:left w:val="single" w:sz="8" w:space="0" w:color="E0E0E0"/>
              <w:bottom w:val="single" w:sz="8" w:space="0" w:color="152935"/>
              <w:right w:val="single" w:sz="8" w:space="0" w:color="E0E0E0"/>
            </w:tcBorders>
            <w:shd w:val="clear" w:color="auto" w:fill="FFFFFF"/>
            <w:vAlign w:val="bottom"/>
          </w:tcPr>
          <w:p w14:paraId="771BAFFE" w14:textId="77777777" w:rsidR="00452AC8" w:rsidRPr="000A5F11" w:rsidRDefault="00452AC8"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508" w:type="dxa"/>
            <w:tcBorders>
              <w:top w:val="nil"/>
              <w:left w:val="single" w:sz="8" w:space="0" w:color="E0E0E0"/>
              <w:bottom w:val="single" w:sz="8" w:space="0" w:color="152935"/>
              <w:right w:val="single" w:sz="8" w:space="0" w:color="E0E0E0"/>
            </w:tcBorders>
            <w:shd w:val="clear" w:color="auto" w:fill="FFFFFF"/>
            <w:vAlign w:val="bottom"/>
          </w:tcPr>
          <w:p w14:paraId="7C3B947D" w14:textId="77777777" w:rsidR="00452AC8" w:rsidRPr="000A5F11" w:rsidRDefault="00452AC8"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508" w:type="dxa"/>
            <w:tcBorders>
              <w:top w:val="nil"/>
              <w:left w:val="single" w:sz="8" w:space="0" w:color="E0E0E0"/>
              <w:bottom w:val="single" w:sz="8" w:space="0" w:color="152935"/>
              <w:right w:val="nil"/>
            </w:tcBorders>
            <w:shd w:val="clear" w:color="auto" w:fill="FFFFFF"/>
            <w:vAlign w:val="bottom"/>
          </w:tcPr>
          <w:p w14:paraId="14BC6AEF" w14:textId="77777777" w:rsidR="00452AC8" w:rsidRPr="000A5F11" w:rsidRDefault="00452AC8"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452AC8" w:rsidRPr="000A5F11" w14:paraId="4FD14EEB" w14:textId="77777777" w:rsidTr="00446EA9">
        <w:trPr>
          <w:cantSplit/>
        </w:trPr>
        <w:tc>
          <w:tcPr>
            <w:tcW w:w="1225" w:type="dxa"/>
            <w:vMerge w:val="restart"/>
            <w:tcBorders>
              <w:top w:val="single" w:sz="8" w:space="0" w:color="152935"/>
              <w:left w:val="nil"/>
              <w:bottom w:val="nil"/>
              <w:right w:val="nil"/>
            </w:tcBorders>
            <w:shd w:val="clear" w:color="auto" w:fill="E0E0E0"/>
          </w:tcPr>
          <w:p w14:paraId="2B475E31"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Female</w:t>
            </w:r>
          </w:p>
        </w:tc>
        <w:tc>
          <w:tcPr>
            <w:tcW w:w="2513" w:type="dxa"/>
            <w:tcBorders>
              <w:top w:val="single" w:sz="8" w:space="0" w:color="152935"/>
              <w:left w:val="nil"/>
              <w:bottom w:val="single" w:sz="8" w:space="0" w:color="AEAEAE"/>
              <w:right w:val="nil"/>
            </w:tcBorders>
            <w:shd w:val="clear" w:color="auto" w:fill="E0E0E0"/>
          </w:tcPr>
          <w:p w14:paraId="6BF55397"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152935"/>
              <w:left w:val="nil"/>
              <w:bottom w:val="single" w:sz="8" w:space="0" w:color="AEAEAE"/>
              <w:right w:val="single" w:sz="8" w:space="0" w:color="E0E0E0"/>
            </w:tcBorders>
            <w:shd w:val="clear" w:color="auto" w:fill="F9F9FB"/>
          </w:tcPr>
          <w:p w14:paraId="3D94C73C"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4.818</w:t>
            </w:r>
            <w:r w:rsidRPr="000A5F11">
              <w:rPr>
                <w:rFonts w:cstheme="minorHAnsi"/>
                <w:color w:val="000000" w:themeColor="text1"/>
                <w:kern w:val="0"/>
                <w:vertAlign w:val="superscript"/>
                <w:lang w:val="en-GB"/>
              </w:rPr>
              <w:t>c</w:t>
            </w:r>
          </w:p>
        </w:tc>
        <w:tc>
          <w:tcPr>
            <w:tcW w:w="1052" w:type="dxa"/>
            <w:tcBorders>
              <w:top w:val="single" w:sz="8" w:space="0" w:color="152935"/>
              <w:left w:val="single" w:sz="8" w:space="0" w:color="E0E0E0"/>
              <w:bottom w:val="single" w:sz="8" w:space="0" w:color="AEAEAE"/>
              <w:right w:val="single" w:sz="8" w:space="0" w:color="E0E0E0"/>
            </w:tcBorders>
            <w:shd w:val="clear" w:color="auto" w:fill="F9F9FB"/>
          </w:tcPr>
          <w:p w14:paraId="0FAC1A8C"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152935"/>
              <w:left w:val="single" w:sz="8" w:space="0" w:color="E0E0E0"/>
              <w:bottom w:val="single" w:sz="8" w:space="0" w:color="AEAEAE"/>
              <w:right w:val="single" w:sz="8" w:space="0" w:color="E0E0E0"/>
            </w:tcBorders>
            <w:shd w:val="clear" w:color="auto" w:fill="F9F9FB"/>
          </w:tcPr>
          <w:p w14:paraId="588326D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c>
          <w:tcPr>
            <w:tcW w:w="1508"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3A7669AA"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152935"/>
              <w:left w:val="single" w:sz="8" w:space="0" w:color="E0E0E0"/>
              <w:bottom w:val="single" w:sz="8" w:space="0" w:color="AEAEAE"/>
              <w:right w:val="nil"/>
            </w:tcBorders>
            <w:shd w:val="clear" w:color="auto" w:fill="F9F9FB"/>
            <w:vAlign w:val="center"/>
          </w:tcPr>
          <w:p w14:paraId="6BC06AE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6DF7914E" w14:textId="77777777" w:rsidTr="00446EA9">
        <w:trPr>
          <w:cantSplit/>
        </w:trPr>
        <w:tc>
          <w:tcPr>
            <w:tcW w:w="1225" w:type="dxa"/>
            <w:vMerge/>
            <w:tcBorders>
              <w:top w:val="single" w:sz="8" w:space="0" w:color="152935"/>
              <w:left w:val="nil"/>
              <w:bottom w:val="nil"/>
              <w:right w:val="nil"/>
            </w:tcBorders>
            <w:shd w:val="clear" w:color="auto" w:fill="E0E0E0"/>
          </w:tcPr>
          <w:p w14:paraId="2BCD8016"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05B7A95B"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71E8C7F8"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4.198</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A4C72F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1E39A4B"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.040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3A2EEF0"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CB52FC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45464FDF" w14:textId="77777777" w:rsidTr="00446EA9">
        <w:trPr>
          <w:cantSplit/>
        </w:trPr>
        <w:tc>
          <w:tcPr>
            <w:tcW w:w="1225" w:type="dxa"/>
            <w:vMerge/>
            <w:tcBorders>
              <w:top w:val="single" w:sz="8" w:space="0" w:color="152935"/>
              <w:left w:val="nil"/>
              <w:bottom w:val="nil"/>
              <w:right w:val="nil"/>
            </w:tcBorders>
            <w:shd w:val="clear" w:color="auto" w:fill="E0E0E0"/>
          </w:tcPr>
          <w:p w14:paraId="4D8E4244"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6590F7F4"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05852FE6"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5.084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618B3F6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60B4840"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.024</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9DF9B2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42515568"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2B621EBE" w14:textId="77777777" w:rsidTr="00446EA9">
        <w:trPr>
          <w:cantSplit/>
        </w:trPr>
        <w:tc>
          <w:tcPr>
            <w:tcW w:w="1225" w:type="dxa"/>
            <w:vMerge/>
            <w:tcBorders>
              <w:top w:val="single" w:sz="8" w:space="0" w:color="152935"/>
              <w:left w:val="nil"/>
              <w:bottom w:val="nil"/>
              <w:right w:val="nil"/>
            </w:tcBorders>
            <w:shd w:val="clear" w:color="auto" w:fill="E0E0E0"/>
          </w:tcPr>
          <w:p w14:paraId="3572F6BA"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67019CF"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659AE4A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243AFD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9BCBF23"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58FD963B"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.029</w:t>
            </w:r>
          </w:p>
        </w:tc>
        <w:tc>
          <w:tcPr>
            <w:tcW w:w="1508" w:type="dxa"/>
            <w:tcBorders>
              <w:top w:val="single" w:sz="8" w:space="0" w:color="AEAEAE"/>
              <w:left w:val="single" w:sz="8" w:space="0" w:color="E0E0E0"/>
              <w:bottom w:val="single" w:sz="8" w:space="0" w:color="AEAEAE"/>
              <w:right w:val="nil"/>
            </w:tcBorders>
            <w:shd w:val="clear" w:color="auto" w:fill="F9F9FB"/>
          </w:tcPr>
          <w:p w14:paraId="13793139"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.018</w:t>
            </w:r>
          </w:p>
        </w:tc>
      </w:tr>
      <w:tr w:rsidR="00452AC8" w:rsidRPr="000A5F11" w14:paraId="729E1B65" w14:textId="77777777" w:rsidTr="00446EA9">
        <w:trPr>
          <w:cantSplit/>
        </w:trPr>
        <w:tc>
          <w:tcPr>
            <w:tcW w:w="1225" w:type="dxa"/>
            <w:vMerge/>
            <w:tcBorders>
              <w:top w:val="single" w:sz="8" w:space="0" w:color="152935"/>
              <w:left w:val="nil"/>
              <w:bottom w:val="nil"/>
              <w:right w:val="nil"/>
            </w:tcBorders>
            <w:shd w:val="clear" w:color="auto" w:fill="E0E0E0"/>
          </w:tcPr>
          <w:p w14:paraId="6E4219F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78EBFD3C"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105EF098"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4.801</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2540AC32"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D1ABDC0"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5EE427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6077E521"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39E71250" w14:textId="77777777" w:rsidTr="00446EA9">
        <w:trPr>
          <w:cantSplit/>
        </w:trPr>
        <w:tc>
          <w:tcPr>
            <w:tcW w:w="1225" w:type="dxa"/>
            <w:vMerge/>
            <w:tcBorders>
              <w:top w:val="single" w:sz="8" w:space="0" w:color="152935"/>
              <w:left w:val="nil"/>
              <w:bottom w:val="nil"/>
              <w:right w:val="nil"/>
            </w:tcBorders>
            <w:shd w:val="clear" w:color="auto" w:fill="E0E0E0"/>
          </w:tcPr>
          <w:p w14:paraId="368DEDE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nil"/>
              <w:right w:val="nil"/>
            </w:tcBorders>
            <w:shd w:val="clear" w:color="auto" w:fill="E0E0E0"/>
          </w:tcPr>
          <w:p w14:paraId="7DED56DD"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nil"/>
              <w:right w:val="single" w:sz="8" w:space="0" w:color="E0E0E0"/>
            </w:tcBorders>
            <w:shd w:val="clear" w:color="auto" w:fill="F9F9FB"/>
          </w:tcPr>
          <w:p w14:paraId="152A5E37"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291</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156D1643"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14FBB73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17B1BA7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184C15A5"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7FFD0E1B" w14:textId="77777777" w:rsidTr="00446EA9">
        <w:trPr>
          <w:cantSplit/>
        </w:trPr>
        <w:tc>
          <w:tcPr>
            <w:tcW w:w="1225" w:type="dxa"/>
            <w:vMerge w:val="restart"/>
            <w:tcBorders>
              <w:top w:val="single" w:sz="8" w:space="0" w:color="AEAEAE"/>
              <w:left w:val="nil"/>
              <w:bottom w:val="nil"/>
              <w:right w:val="nil"/>
            </w:tcBorders>
            <w:shd w:val="clear" w:color="auto" w:fill="E0E0E0"/>
          </w:tcPr>
          <w:p w14:paraId="70B669D1"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Male</w:t>
            </w:r>
          </w:p>
        </w:tc>
        <w:tc>
          <w:tcPr>
            <w:tcW w:w="2513" w:type="dxa"/>
            <w:tcBorders>
              <w:top w:val="single" w:sz="8" w:space="0" w:color="AEAEAE"/>
              <w:left w:val="nil"/>
              <w:bottom w:val="single" w:sz="8" w:space="0" w:color="AEAEAE"/>
              <w:right w:val="nil"/>
            </w:tcBorders>
            <w:shd w:val="clear" w:color="auto" w:fill="E0E0E0"/>
          </w:tcPr>
          <w:p w14:paraId="21066034"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0CA56650"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8.038</w:t>
            </w:r>
            <w:r w:rsidRPr="000A5F11">
              <w:rPr>
                <w:rFonts w:cstheme="minorHAnsi"/>
                <w:color w:val="000000" w:themeColor="text1"/>
                <w:kern w:val="0"/>
                <w:vertAlign w:val="superscript"/>
                <w:lang w:val="en-GB"/>
              </w:rPr>
              <w:t>d</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052C01D"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41A0E317"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.005</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434B8EE"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05A7588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1FDCCE88" w14:textId="77777777" w:rsidTr="00446EA9">
        <w:trPr>
          <w:cantSplit/>
        </w:trPr>
        <w:tc>
          <w:tcPr>
            <w:tcW w:w="1225" w:type="dxa"/>
            <w:vMerge/>
            <w:tcBorders>
              <w:top w:val="single" w:sz="8" w:space="0" w:color="AEAEAE"/>
              <w:left w:val="nil"/>
              <w:bottom w:val="nil"/>
              <w:right w:val="nil"/>
            </w:tcBorders>
            <w:shd w:val="clear" w:color="auto" w:fill="E0E0E0"/>
          </w:tcPr>
          <w:p w14:paraId="2A132FC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3D1D870B"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30D273FC"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7.069</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14B84CDD"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D69643E"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.008</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F3793E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223329F1"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78260EEF" w14:textId="77777777" w:rsidTr="00446EA9">
        <w:trPr>
          <w:cantSplit/>
        </w:trPr>
        <w:tc>
          <w:tcPr>
            <w:tcW w:w="1225" w:type="dxa"/>
            <w:vMerge/>
            <w:tcBorders>
              <w:top w:val="single" w:sz="8" w:space="0" w:color="AEAEAE"/>
              <w:left w:val="nil"/>
              <w:bottom w:val="nil"/>
              <w:right w:val="nil"/>
            </w:tcBorders>
            <w:shd w:val="clear" w:color="auto" w:fill="E0E0E0"/>
          </w:tcPr>
          <w:p w14:paraId="74EBF1E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AACE59F"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75F1B40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8.634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5494D513"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6CBF140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.003</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970B12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7349FAC3"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7C1F18E7" w14:textId="77777777" w:rsidTr="00446EA9">
        <w:trPr>
          <w:cantSplit/>
        </w:trPr>
        <w:tc>
          <w:tcPr>
            <w:tcW w:w="1225" w:type="dxa"/>
            <w:vMerge/>
            <w:tcBorders>
              <w:top w:val="single" w:sz="8" w:space="0" w:color="AEAEAE"/>
              <w:left w:val="nil"/>
              <w:bottom w:val="nil"/>
              <w:right w:val="nil"/>
            </w:tcBorders>
            <w:shd w:val="clear" w:color="auto" w:fill="E0E0E0"/>
          </w:tcPr>
          <w:p w14:paraId="6717F004"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C5FB9C6"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1F669F1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EF338F6"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3DD00E6"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20782EA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.005</w:t>
            </w:r>
          </w:p>
        </w:tc>
        <w:tc>
          <w:tcPr>
            <w:tcW w:w="1508" w:type="dxa"/>
            <w:tcBorders>
              <w:top w:val="single" w:sz="8" w:space="0" w:color="AEAEAE"/>
              <w:left w:val="single" w:sz="8" w:space="0" w:color="E0E0E0"/>
              <w:bottom w:val="single" w:sz="8" w:space="0" w:color="AEAEAE"/>
              <w:right w:val="nil"/>
            </w:tcBorders>
            <w:shd w:val="clear" w:color="auto" w:fill="F9F9FB"/>
          </w:tcPr>
          <w:p w14:paraId="3DA19D5F"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.003</w:t>
            </w:r>
          </w:p>
        </w:tc>
      </w:tr>
      <w:tr w:rsidR="00452AC8" w:rsidRPr="000A5F11" w14:paraId="5D291948" w14:textId="77777777" w:rsidTr="00446EA9">
        <w:trPr>
          <w:cantSplit/>
        </w:trPr>
        <w:tc>
          <w:tcPr>
            <w:tcW w:w="1225" w:type="dxa"/>
            <w:vMerge/>
            <w:tcBorders>
              <w:top w:val="single" w:sz="8" w:space="0" w:color="AEAEAE"/>
              <w:left w:val="nil"/>
              <w:bottom w:val="nil"/>
              <w:right w:val="nil"/>
            </w:tcBorders>
            <w:shd w:val="clear" w:color="auto" w:fill="E0E0E0"/>
          </w:tcPr>
          <w:p w14:paraId="500B5C7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5EE809F0"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06D236ED"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7.992</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991C37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803995E"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.005</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D1FAAC0"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02E66E7B"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15DA7499" w14:textId="77777777" w:rsidTr="00446EA9">
        <w:trPr>
          <w:cantSplit/>
        </w:trPr>
        <w:tc>
          <w:tcPr>
            <w:tcW w:w="1225" w:type="dxa"/>
            <w:vMerge/>
            <w:tcBorders>
              <w:top w:val="single" w:sz="8" w:space="0" w:color="AEAEAE"/>
              <w:left w:val="nil"/>
              <w:bottom w:val="nil"/>
              <w:right w:val="nil"/>
            </w:tcBorders>
            <w:shd w:val="clear" w:color="auto" w:fill="E0E0E0"/>
          </w:tcPr>
          <w:p w14:paraId="0CBBCCA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nil"/>
              <w:right w:val="nil"/>
            </w:tcBorders>
            <w:shd w:val="clear" w:color="auto" w:fill="E0E0E0"/>
          </w:tcPr>
          <w:p w14:paraId="1BA6156E"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nil"/>
              <w:right w:val="single" w:sz="8" w:space="0" w:color="E0E0E0"/>
            </w:tcBorders>
            <w:shd w:val="clear" w:color="auto" w:fill="F9F9FB"/>
          </w:tcPr>
          <w:p w14:paraId="4D90E7BD"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174</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4B172223"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518588C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0ADE3CDA"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0AD12DE6"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184BFD04" w14:textId="77777777" w:rsidTr="00446EA9">
        <w:trPr>
          <w:cantSplit/>
        </w:trPr>
        <w:tc>
          <w:tcPr>
            <w:tcW w:w="1225" w:type="dxa"/>
            <w:vMerge w:val="restart"/>
            <w:tcBorders>
              <w:top w:val="single" w:sz="8" w:space="0" w:color="AEAEAE"/>
              <w:left w:val="nil"/>
              <w:bottom w:val="nil"/>
              <w:right w:val="nil"/>
            </w:tcBorders>
            <w:shd w:val="clear" w:color="auto" w:fill="E0E0E0"/>
          </w:tcPr>
          <w:p w14:paraId="78B7D337"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Non binary</w:t>
            </w:r>
          </w:p>
        </w:tc>
        <w:tc>
          <w:tcPr>
            <w:tcW w:w="2513" w:type="dxa"/>
            <w:tcBorders>
              <w:top w:val="single" w:sz="8" w:space="0" w:color="AEAEAE"/>
              <w:left w:val="nil"/>
              <w:bottom w:val="single" w:sz="8" w:space="0" w:color="AEAEAE"/>
              <w:right w:val="nil"/>
            </w:tcBorders>
            <w:shd w:val="clear" w:color="auto" w:fill="E0E0E0"/>
          </w:tcPr>
          <w:p w14:paraId="3F2EE9AE"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05C7861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3.000</w:t>
            </w:r>
            <w:r w:rsidRPr="000A5F11">
              <w:rPr>
                <w:rFonts w:cstheme="minorHAnsi"/>
                <w:color w:val="000000" w:themeColor="text1"/>
                <w:kern w:val="0"/>
                <w:vertAlign w:val="superscript"/>
                <w:lang w:val="en-GB"/>
              </w:rPr>
              <w:t>e</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526EE316"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030AA394"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.083</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A321D69"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7F9F2B45"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28E8F4F4" w14:textId="77777777" w:rsidTr="00446EA9">
        <w:trPr>
          <w:cantSplit/>
        </w:trPr>
        <w:tc>
          <w:tcPr>
            <w:tcW w:w="1225" w:type="dxa"/>
            <w:vMerge/>
            <w:tcBorders>
              <w:top w:val="single" w:sz="8" w:space="0" w:color="AEAEAE"/>
              <w:left w:val="nil"/>
              <w:bottom w:val="nil"/>
              <w:right w:val="nil"/>
            </w:tcBorders>
            <w:shd w:val="clear" w:color="auto" w:fill="E0E0E0"/>
          </w:tcPr>
          <w:p w14:paraId="36363B2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5988F414"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76088F16"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.188</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166277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0703FBFC"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.665</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EE6B588"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33CF0B15"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2F8AE4F0" w14:textId="77777777" w:rsidTr="00446EA9">
        <w:trPr>
          <w:cantSplit/>
        </w:trPr>
        <w:tc>
          <w:tcPr>
            <w:tcW w:w="1225" w:type="dxa"/>
            <w:vMerge/>
            <w:tcBorders>
              <w:top w:val="single" w:sz="8" w:space="0" w:color="AEAEAE"/>
              <w:left w:val="nil"/>
              <w:bottom w:val="nil"/>
              <w:right w:val="nil"/>
            </w:tcBorders>
            <w:shd w:val="clear" w:color="auto" w:fill="E0E0E0"/>
          </w:tcPr>
          <w:p w14:paraId="0C0A03B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773C68FA"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63942A3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3.819</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6237EE1"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5AC758D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.051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CA8783E"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56199C38"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4456210B" w14:textId="77777777" w:rsidTr="00446EA9">
        <w:trPr>
          <w:cantSplit/>
        </w:trPr>
        <w:tc>
          <w:tcPr>
            <w:tcW w:w="1225" w:type="dxa"/>
            <w:vMerge/>
            <w:tcBorders>
              <w:top w:val="single" w:sz="8" w:space="0" w:color="AEAEAE"/>
              <w:left w:val="nil"/>
              <w:bottom w:val="nil"/>
              <w:right w:val="nil"/>
            </w:tcBorders>
            <w:shd w:val="clear" w:color="auto" w:fill="E0E0E0"/>
          </w:tcPr>
          <w:p w14:paraId="7E7DA7C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359B2A6E"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1CB79867"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A5E641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23364F5"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28B4DC3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.333</w:t>
            </w:r>
          </w:p>
        </w:tc>
        <w:tc>
          <w:tcPr>
            <w:tcW w:w="1508" w:type="dxa"/>
            <w:tcBorders>
              <w:top w:val="single" w:sz="8" w:space="0" w:color="AEAEAE"/>
              <w:left w:val="single" w:sz="8" w:space="0" w:color="E0E0E0"/>
              <w:bottom w:val="single" w:sz="8" w:space="0" w:color="AEAEAE"/>
              <w:right w:val="nil"/>
            </w:tcBorders>
            <w:shd w:val="clear" w:color="auto" w:fill="F9F9FB"/>
          </w:tcPr>
          <w:p w14:paraId="3D717303"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.333</w:t>
            </w:r>
          </w:p>
        </w:tc>
      </w:tr>
      <w:tr w:rsidR="00452AC8" w:rsidRPr="000A5F11" w14:paraId="76DE0B17" w14:textId="77777777" w:rsidTr="00446EA9">
        <w:trPr>
          <w:cantSplit/>
        </w:trPr>
        <w:tc>
          <w:tcPr>
            <w:tcW w:w="1225" w:type="dxa"/>
            <w:vMerge/>
            <w:tcBorders>
              <w:top w:val="single" w:sz="8" w:space="0" w:color="AEAEAE"/>
              <w:left w:val="nil"/>
              <w:bottom w:val="nil"/>
              <w:right w:val="nil"/>
            </w:tcBorders>
            <w:shd w:val="clear" w:color="auto" w:fill="E0E0E0"/>
          </w:tcPr>
          <w:p w14:paraId="373E6C80"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70D54B9B"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41C262BC"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2.000</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59528FA7"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4F5DCCD6"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.157</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C881F68"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6D29C7A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6B05D2FA" w14:textId="77777777" w:rsidTr="00446EA9">
        <w:trPr>
          <w:cantSplit/>
        </w:trPr>
        <w:tc>
          <w:tcPr>
            <w:tcW w:w="1225" w:type="dxa"/>
            <w:vMerge/>
            <w:tcBorders>
              <w:top w:val="single" w:sz="8" w:space="0" w:color="AEAEAE"/>
              <w:left w:val="nil"/>
              <w:bottom w:val="nil"/>
              <w:right w:val="nil"/>
            </w:tcBorders>
            <w:shd w:val="clear" w:color="auto" w:fill="E0E0E0"/>
          </w:tcPr>
          <w:p w14:paraId="3F5C6A11"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nil"/>
              <w:right w:val="nil"/>
            </w:tcBorders>
            <w:shd w:val="clear" w:color="auto" w:fill="E0E0E0"/>
          </w:tcPr>
          <w:p w14:paraId="575DD9A1"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nil"/>
              <w:right w:val="single" w:sz="8" w:space="0" w:color="E0E0E0"/>
            </w:tcBorders>
            <w:shd w:val="clear" w:color="auto" w:fill="F9F9FB"/>
          </w:tcPr>
          <w:p w14:paraId="4672CBF5"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3D07410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5A55BCB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2636CF1E"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1FB482A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5A7EB10B" w14:textId="77777777" w:rsidTr="00446EA9">
        <w:trPr>
          <w:cantSplit/>
        </w:trPr>
        <w:tc>
          <w:tcPr>
            <w:tcW w:w="1225" w:type="dxa"/>
            <w:vMerge w:val="restart"/>
            <w:tcBorders>
              <w:top w:val="single" w:sz="8" w:space="0" w:color="AEAEAE"/>
              <w:left w:val="nil"/>
              <w:bottom w:val="single" w:sz="8" w:space="0" w:color="152935"/>
              <w:right w:val="nil"/>
            </w:tcBorders>
            <w:shd w:val="clear" w:color="auto" w:fill="E0E0E0"/>
          </w:tcPr>
          <w:p w14:paraId="597BC07F"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Total</w:t>
            </w:r>
          </w:p>
        </w:tc>
        <w:tc>
          <w:tcPr>
            <w:tcW w:w="2513" w:type="dxa"/>
            <w:tcBorders>
              <w:top w:val="single" w:sz="8" w:space="0" w:color="AEAEAE"/>
              <w:left w:val="nil"/>
              <w:bottom w:val="single" w:sz="8" w:space="0" w:color="AEAEAE"/>
              <w:right w:val="nil"/>
            </w:tcBorders>
            <w:shd w:val="clear" w:color="auto" w:fill="E0E0E0"/>
          </w:tcPr>
          <w:p w14:paraId="7B94B5C1"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130DA35A"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12.863</w:t>
            </w:r>
            <w:r w:rsidRPr="000A5F11">
              <w:rPr>
                <w:rFonts w:cstheme="minorHAnsi"/>
                <w:color w:val="000000" w:themeColor="text1"/>
                <w:kern w:val="0"/>
                <w:vertAlign w:val="superscript"/>
                <w:lang w:val="en-GB"/>
              </w:rPr>
              <w:t>a</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D407F74"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E662AC0"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0830EF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2EE3213B"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3ECB0EDC" w14:textId="77777777" w:rsidTr="00446EA9">
        <w:trPr>
          <w:cantSplit/>
        </w:trPr>
        <w:tc>
          <w:tcPr>
            <w:tcW w:w="1225" w:type="dxa"/>
            <w:vMerge/>
            <w:tcBorders>
              <w:top w:val="single" w:sz="8" w:space="0" w:color="AEAEAE"/>
              <w:left w:val="nil"/>
              <w:bottom w:val="single" w:sz="8" w:space="0" w:color="152935"/>
              <w:right w:val="nil"/>
            </w:tcBorders>
            <w:shd w:val="clear" w:color="auto" w:fill="E0E0E0"/>
          </w:tcPr>
          <w:p w14:paraId="495AE051"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3E5C5DCA"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7886EA77"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12.074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6ADDE07F"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5CFA5F59"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C28B2E0"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062F12D"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41FBD699" w14:textId="77777777" w:rsidTr="00446EA9">
        <w:trPr>
          <w:cantSplit/>
        </w:trPr>
        <w:tc>
          <w:tcPr>
            <w:tcW w:w="1225" w:type="dxa"/>
            <w:vMerge/>
            <w:tcBorders>
              <w:top w:val="single" w:sz="8" w:space="0" w:color="AEAEAE"/>
              <w:left w:val="nil"/>
              <w:bottom w:val="single" w:sz="8" w:space="0" w:color="152935"/>
              <w:right w:val="nil"/>
            </w:tcBorders>
            <w:shd w:val="clear" w:color="auto" w:fill="E0E0E0"/>
          </w:tcPr>
          <w:p w14:paraId="0F05DAA7"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6EA1EC24"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54ED191D"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13.704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26E94714"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5E588010"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435CFB1"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F6D5FAB"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5515158D" w14:textId="77777777" w:rsidTr="00446EA9">
        <w:trPr>
          <w:cantSplit/>
        </w:trPr>
        <w:tc>
          <w:tcPr>
            <w:tcW w:w="1225" w:type="dxa"/>
            <w:vMerge/>
            <w:tcBorders>
              <w:top w:val="single" w:sz="8" w:space="0" w:color="AEAEAE"/>
              <w:left w:val="nil"/>
              <w:bottom w:val="single" w:sz="8" w:space="0" w:color="152935"/>
              <w:right w:val="nil"/>
            </w:tcBorders>
            <w:shd w:val="clear" w:color="auto" w:fill="E0E0E0"/>
          </w:tcPr>
          <w:p w14:paraId="75647D40"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2B260001"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6BDAF4A9"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9E8F07A"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85E668B"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28909D64"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508" w:type="dxa"/>
            <w:tcBorders>
              <w:top w:val="single" w:sz="8" w:space="0" w:color="AEAEAE"/>
              <w:left w:val="single" w:sz="8" w:space="0" w:color="E0E0E0"/>
              <w:bottom w:val="single" w:sz="8" w:space="0" w:color="AEAEAE"/>
              <w:right w:val="nil"/>
            </w:tcBorders>
            <w:shd w:val="clear" w:color="auto" w:fill="F9F9FB"/>
          </w:tcPr>
          <w:p w14:paraId="4EF2D653"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452AC8" w:rsidRPr="000A5F11" w14:paraId="71FF9492" w14:textId="77777777" w:rsidTr="00446EA9">
        <w:trPr>
          <w:cantSplit/>
        </w:trPr>
        <w:tc>
          <w:tcPr>
            <w:tcW w:w="1225" w:type="dxa"/>
            <w:vMerge/>
            <w:tcBorders>
              <w:top w:val="single" w:sz="8" w:space="0" w:color="AEAEAE"/>
              <w:left w:val="nil"/>
              <w:bottom w:val="single" w:sz="8" w:space="0" w:color="152935"/>
              <w:right w:val="nil"/>
            </w:tcBorders>
            <w:shd w:val="clear" w:color="auto" w:fill="E0E0E0"/>
          </w:tcPr>
          <w:p w14:paraId="24E8B58A"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0E893784"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41238843"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12.835</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B2F4CDB"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0A43138"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6010C0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11367A54"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26DEF4A6" w14:textId="77777777" w:rsidTr="00446EA9">
        <w:trPr>
          <w:cantSplit/>
        </w:trPr>
        <w:tc>
          <w:tcPr>
            <w:tcW w:w="1225" w:type="dxa"/>
            <w:vMerge/>
            <w:tcBorders>
              <w:top w:val="single" w:sz="8" w:space="0" w:color="AEAEAE"/>
              <w:left w:val="nil"/>
              <w:bottom w:val="single" w:sz="8" w:space="0" w:color="152935"/>
              <w:right w:val="nil"/>
            </w:tcBorders>
            <w:shd w:val="clear" w:color="auto" w:fill="E0E0E0"/>
          </w:tcPr>
          <w:p w14:paraId="74F39DBF"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152935"/>
              <w:right w:val="nil"/>
            </w:tcBorders>
            <w:shd w:val="clear" w:color="auto" w:fill="E0E0E0"/>
          </w:tcPr>
          <w:p w14:paraId="40F79A34"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single" w:sz="8" w:space="0" w:color="152935"/>
              <w:right w:val="single" w:sz="8" w:space="0" w:color="E0E0E0"/>
            </w:tcBorders>
            <w:shd w:val="clear" w:color="auto" w:fill="F9F9FB"/>
          </w:tcPr>
          <w:p w14:paraId="75E3936E" w14:textId="77777777" w:rsidR="00452AC8" w:rsidRPr="000A5F11" w:rsidRDefault="00452AC8"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468</w:t>
            </w:r>
          </w:p>
        </w:tc>
        <w:tc>
          <w:tcPr>
            <w:tcW w:w="1052"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69BDB4C"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1438C1A9"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06A3C12"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152935"/>
              <w:right w:val="nil"/>
            </w:tcBorders>
            <w:shd w:val="clear" w:color="auto" w:fill="F9F9FB"/>
            <w:vAlign w:val="center"/>
          </w:tcPr>
          <w:p w14:paraId="668F69E9" w14:textId="77777777" w:rsidR="00452AC8" w:rsidRPr="000A5F11" w:rsidRDefault="00452AC8" w:rsidP="002244FA">
            <w:pPr>
              <w:autoSpaceDE w:val="0"/>
              <w:autoSpaceDN w:val="0"/>
              <w:adjustRightInd w:val="0"/>
              <w:ind w:firstLine="0"/>
              <w:rPr>
                <w:rFonts w:cstheme="minorHAnsi"/>
                <w:color w:val="000000" w:themeColor="text1"/>
                <w:kern w:val="0"/>
                <w:lang w:val="en-GB"/>
              </w:rPr>
            </w:pPr>
          </w:p>
        </w:tc>
      </w:tr>
      <w:tr w:rsidR="00452AC8" w:rsidRPr="000A5F11" w14:paraId="3BBA0CF1" w14:textId="77777777" w:rsidTr="00446EA9">
        <w:trPr>
          <w:cantSplit/>
        </w:trPr>
        <w:tc>
          <w:tcPr>
            <w:tcW w:w="10366" w:type="dxa"/>
            <w:gridSpan w:val="7"/>
            <w:tcBorders>
              <w:top w:val="nil"/>
              <w:left w:val="nil"/>
              <w:bottom w:val="nil"/>
              <w:right w:val="nil"/>
            </w:tcBorders>
            <w:shd w:val="clear" w:color="auto" w:fill="FFFFFF"/>
          </w:tcPr>
          <w:p w14:paraId="525C5873"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40.05.</w:t>
            </w:r>
          </w:p>
        </w:tc>
      </w:tr>
      <w:tr w:rsidR="00452AC8" w:rsidRPr="000A5F11" w14:paraId="755F2AE9" w14:textId="77777777" w:rsidTr="00446EA9">
        <w:trPr>
          <w:cantSplit/>
        </w:trPr>
        <w:tc>
          <w:tcPr>
            <w:tcW w:w="10366" w:type="dxa"/>
            <w:gridSpan w:val="7"/>
            <w:tcBorders>
              <w:top w:val="nil"/>
              <w:left w:val="nil"/>
              <w:bottom w:val="nil"/>
              <w:right w:val="nil"/>
            </w:tcBorders>
            <w:shd w:val="clear" w:color="auto" w:fill="FFFFFF"/>
          </w:tcPr>
          <w:p w14:paraId="6B8F593B"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b. Computed only for a 2x2 table</w:t>
            </w:r>
          </w:p>
        </w:tc>
      </w:tr>
      <w:tr w:rsidR="00452AC8" w:rsidRPr="000A5F11" w14:paraId="55CC6C71" w14:textId="77777777" w:rsidTr="00446EA9">
        <w:trPr>
          <w:cantSplit/>
        </w:trPr>
        <w:tc>
          <w:tcPr>
            <w:tcW w:w="10366" w:type="dxa"/>
            <w:gridSpan w:val="7"/>
            <w:tcBorders>
              <w:top w:val="nil"/>
              <w:left w:val="nil"/>
              <w:bottom w:val="nil"/>
              <w:right w:val="nil"/>
            </w:tcBorders>
            <w:shd w:val="clear" w:color="auto" w:fill="FFFFFF"/>
          </w:tcPr>
          <w:p w14:paraId="5EFE1DDC"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 0 cells (0.0%) have expected count less than 5. The minimum expected count is 22.52.</w:t>
            </w:r>
          </w:p>
        </w:tc>
      </w:tr>
      <w:tr w:rsidR="00452AC8" w:rsidRPr="000A5F11" w14:paraId="41B0652D" w14:textId="77777777" w:rsidTr="00446EA9">
        <w:trPr>
          <w:cantSplit/>
        </w:trPr>
        <w:tc>
          <w:tcPr>
            <w:tcW w:w="10366" w:type="dxa"/>
            <w:gridSpan w:val="7"/>
            <w:tcBorders>
              <w:top w:val="nil"/>
              <w:left w:val="nil"/>
              <w:bottom w:val="nil"/>
              <w:right w:val="nil"/>
            </w:tcBorders>
            <w:shd w:val="clear" w:color="auto" w:fill="FFFFFF"/>
          </w:tcPr>
          <w:p w14:paraId="1E691DFE" w14:textId="77777777" w:rsidR="00452AC8" w:rsidRPr="000A5F11" w:rsidRDefault="00452AC8"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d. 0 cells (0.0%) have expected count less than 5. The minimum expected count is 17.03.</w:t>
            </w:r>
          </w:p>
        </w:tc>
      </w:tr>
      <w:tr w:rsidR="00452AC8" w:rsidRPr="000A5F11" w14:paraId="02D567FC" w14:textId="77777777" w:rsidTr="00446EA9">
        <w:trPr>
          <w:cantSplit/>
        </w:trPr>
        <w:tc>
          <w:tcPr>
            <w:tcW w:w="10366" w:type="dxa"/>
            <w:gridSpan w:val="7"/>
            <w:tcBorders>
              <w:top w:val="nil"/>
              <w:left w:val="nil"/>
              <w:bottom w:val="nil"/>
              <w:right w:val="nil"/>
            </w:tcBorders>
            <w:shd w:val="clear" w:color="auto" w:fill="FFFFFF"/>
          </w:tcPr>
          <w:p w14:paraId="27264943" w14:textId="77777777" w:rsidR="00452AC8" w:rsidRPr="000A5F11" w:rsidRDefault="003346DF" w:rsidP="002244FA">
            <w:pPr>
              <w:autoSpaceDE w:val="0"/>
              <w:autoSpaceDN w:val="0"/>
              <w:adjustRightInd w:val="0"/>
              <w:ind w:left="60" w:right="60"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80768" behindDoc="0" locked="0" layoutInCell="1" allowOverlap="1" wp14:anchorId="778269EA" wp14:editId="7339AC14">
                      <wp:simplePos x="0" y="0"/>
                      <wp:positionH relativeFrom="margin">
                        <wp:posOffset>0</wp:posOffset>
                      </wp:positionH>
                      <wp:positionV relativeFrom="paragraph">
                        <wp:posOffset>377190</wp:posOffset>
                      </wp:positionV>
                      <wp:extent cx="5651500" cy="438150"/>
                      <wp:effectExtent l="0" t="0" r="25400" b="1905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5960B197" w14:textId="77777777"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10 </w:t>
                                  </w:r>
                                  <w:r w:rsidRPr="00946FBD">
                                    <w:rPr>
                                      <w:sz w:val="18"/>
                                      <w:szCs w:val="18"/>
                                      <w:lang w:val="en-GB"/>
                                    </w:rPr>
                                    <w:t>demonstrating the corres</w:t>
                                  </w:r>
                                  <w:r>
                                    <w:rPr>
                                      <w:sz w:val="18"/>
                                      <w:szCs w:val="18"/>
                                      <w:lang w:val="en-GB"/>
                                    </w:rPr>
                                    <w:t xml:space="preserve">ponding values (P-values) </w:t>
                                  </w:r>
                                  <w:r w:rsidR="002E107B">
                                    <w:rPr>
                                      <w:sz w:val="18"/>
                                      <w:szCs w:val="18"/>
                                      <w:lang w:val="en-GB"/>
                                    </w:rPr>
                                    <w:t>between permissive</w:t>
                                  </w:r>
                                  <w:r w:rsidRPr="00946FBD">
                                    <w:rPr>
                                      <w:sz w:val="18"/>
                                      <w:szCs w:val="18"/>
                                      <w:lang w:val="en-GB"/>
                                    </w:rPr>
                                    <w:t xml:space="preserve"> p</w:t>
                                  </w:r>
                                  <w:r>
                                    <w:rPr>
                                      <w:sz w:val="18"/>
                                      <w:szCs w:val="18"/>
                                      <w:lang w:val="en-GB"/>
                                    </w:rPr>
                                    <w:t>arenting, maladaptive perfectionism, and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7B174D" id="Text Box 11" o:spid="_x0000_s1036" type="#_x0000_t202" style="position:absolute;left:0;text-align:left;margin-left:0;margin-top:29.7pt;width:445pt;height:34.5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">
                      <v:textbox>
                        <w:txbxContent>
                          <w:p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10 </w:t>
                            </w:r>
                            <w:r w:rsidRPr="00946FBD">
                              <w:rPr>
                                <w:sz w:val="18"/>
                                <w:szCs w:val="18"/>
                                <w:lang w:val="en-GB"/>
                              </w:rPr>
                              <w:t>demonstrating the corres</w:t>
                            </w:r>
                            <w:r>
                              <w:rPr>
                                <w:sz w:val="18"/>
                                <w:szCs w:val="18"/>
                                <w:lang w:val="en-GB"/>
                              </w:rPr>
                              <w:t xml:space="preserve">ponding values (P-values) </w:t>
                            </w:r>
                            <w:r w:rsidR="002E107B">
                              <w:rPr>
                                <w:sz w:val="18"/>
                                <w:szCs w:val="18"/>
                                <w:lang w:val="en-GB"/>
                              </w:rPr>
                              <w:t>between permissive</w:t>
                            </w:r>
                            <w:r w:rsidRPr="00946FBD">
                              <w:rPr>
                                <w:sz w:val="18"/>
                                <w:szCs w:val="18"/>
                                <w:lang w:val="en-GB"/>
                              </w:rPr>
                              <w:t xml:space="preserve"> p</w:t>
                            </w:r>
                            <w:r>
                              <w:rPr>
                                <w:sz w:val="18"/>
                                <w:szCs w:val="18"/>
                                <w:lang w:val="en-GB"/>
                              </w:rPr>
                              <w:t>arenting, maladaptive perfectionism, and gender.</w:t>
                            </w:r>
                          </w:p>
                        </w:txbxContent>
                      </v:textbox>
                      <w10:wrap type="square" anchorx="margin"/>
                    </v:shape>
                  </w:pict>
                </mc:Fallback>
              </mc:AlternateContent>
            </w:r>
            <w:r w:rsidR="00452AC8" w:rsidRPr="000A5F11">
              <w:rPr>
                <w:rFonts w:cstheme="minorHAnsi"/>
                <w:color w:val="000000" w:themeColor="text1"/>
                <w:kern w:val="0"/>
                <w:lang w:val="en-GB"/>
              </w:rPr>
              <w:t>e. 4 cells (100.0%) have expected count less than 5. The minimum expected count is .33.</w:t>
            </w:r>
          </w:p>
        </w:tc>
      </w:tr>
    </w:tbl>
    <w:p w14:paraId="5002DD74" w14:textId="77777777" w:rsidR="00446EA9" w:rsidRDefault="00446EA9" w:rsidP="002244FA">
      <w:pPr>
        <w:autoSpaceDE w:val="0"/>
        <w:autoSpaceDN w:val="0"/>
        <w:adjustRightInd w:val="0"/>
        <w:ind w:firstLine="0"/>
        <w:rPr>
          <w:rFonts w:cstheme="minorHAnsi"/>
          <w:color w:val="000000" w:themeColor="text1"/>
          <w:kern w:val="0"/>
          <w:lang w:val="en-GB"/>
        </w:rPr>
      </w:pPr>
    </w:p>
    <w:p w14:paraId="18F679BF" w14:textId="77777777" w:rsidR="003346DF" w:rsidRDefault="003346DF" w:rsidP="002244FA">
      <w:pPr>
        <w:autoSpaceDE w:val="0"/>
        <w:autoSpaceDN w:val="0"/>
        <w:adjustRightInd w:val="0"/>
        <w:ind w:firstLine="0"/>
        <w:rPr>
          <w:rFonts w:cstheme="minorHAnsi"/>
          <w:color w:val="000000" w:themeColor="text1"/>
          <w:kern w:val="0"/>
          <w:lang w:val="en-GB"/>
        </w:rPr>
      </w:pPr>
    </w:p>
    <w:p w14:paraId="42A94D42" w14:textId="77777777" w:rsidR="003346DF" w:rsidRDefault="003346DF" w:rsidP="002244FA">
      <w:pPr>
        <w:autoSpaceDE w:val="0"/>
        <w:autoSpaceDN w:val="0"/>
        <w:adjustRightInd w:val="0"/>
        <w:ind w:firstLine="0"/>
        <w:rPr>
          <w:rFonts w:cstheme="minorHAnsi"/>
          <w:color w:val="000000" w:themeColor="text1"/>
          <w:kern w:val="0"/>
          <w:lang w:val="en-GB"/>
        </w:rPr>
      </w:pPr>
    </w:p>
    <w:p w14:paraId="7405B1A5" w14:textId="77777777" w:rsidR="003346DF" w:rsidRDefault="003346DF" w:rsidP="002244FA">
      <w:pPr>
        <w:autoSpaceDE w:val="0"/>
        <w:autoSpaceDN w:val="0"/>
        <w:adjustRightInd w:val="0"/>
        <w:ind w:firstLine="0"/>
        <w:rPr>
          <w:rFonts w:cstheme="minorHAnsi"/>
          <w:color w:val="000000" w:themeColor="text1"/>
          <w:kern w:val="0"/>
          <w:lang w:val="en-GB"/>
        </w:rPr>
      </w:pPr>
    </w:p>
    <w:p w14:paraId="197CEA86" w14:textId="77777777" w:rsidR="003346DF" w:rsidRDefault="003346DF" w:rsidP="002244FA">
      <w:pPr>
        <w:autoSpaceDE w:val="0"/>
        <w:autoSpaceDN w:val="0"/>
        <w:adjustRightInd w:val="0"/>
        <w:ind w:firstLine="0"/>
        <w:rPr>
          <w:rFonts w:cstheme="minorHAnsi"/>
          <w:color w:val="000000" w:themeColor="text1"/>
          <w:kern w:val="0"/>
          <w:lang w:val="en-GB"/>
        </w:rPr>
      </w:pPr>
    </w:p>
    <w:p w14:paraId="683DD997" w14:textId="77777777" w:rsidR="003346DF" w:rsidRDefault="003346DF" w:rsidP="002244FA">
      <w:pPr>
        <w:autoSpaceDE w:val="0"/>
        <w:autoSpaceDN w:val="0"/>
        <w:adjustRightInd w:val="0"/>
        <w:ind w:firstLine="0"/>
        <w:rPr>
          <w:rFonts w:cstheme="minorHAnsi"/>
          <w:color w:val="000000" w:themeColor="text1"/>
          <w:kern w:val="0"/>
          <w:lang w:val="en-GB"/>
        </w:rPr>
      </w:pPr>
    </w:p>
    <w:p w14:paraId="27D15790" w14:textId="77777777" w:rsidR="003346DF" w:rsidRDefault="003346DF" w:rsidP="002244FA">
      <w:pPr>
        <w:autoSpaceDE w:val="0"/>
        <w:autoSpaceDN w:val="0"/>
        <w:adjustRightInd w:val="0"/>
        <w:ind w:firstLine="0"/>
        <w:rPr>
          <w:rFonts w:cstheme="minorHAnsi"/>
          <w:color w:val="000000" w:themeColor="text1"/>
          <w:kern w:val="0"/>
          <w:lang w:val="en-GB"/>
        </w:rPr>
      </w:pPr>
    </w:p>
    <w:tbl>
      <w:tblPr>
        <w:tblpPr w:leftFromText="180" w:rightFromText="180" w:vertAnchor="text" w:horzAnchor="margin" w:tblpY="-69"/>
        <w:tblW w:w="9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96"/>
        <w:gridCol w:w="2852"/>
        <w:gridCol w:w="1743"/>
        <w:gridCol w:w="1458"/>
        <w:gridCol w:w="2091"/>
      </w:tblGrid>
      <w:tr w:rsidR="003346DF" w:rsidRPr="000A5F11" w14:paraId="4BB1F827" w14:textId="77777777" w:rsidTr="003346DF">
        <w:trPr>
          <w:cantSplit/>
          <w:trHeight w:val="301"/>
        </w:trPr>
        <w:tc>
          <w:tcPr>
            <w:tcW w:w="9840" w:type="dxa"/>
            <w:gridSpan w:val="5"/>
            <w:tcBorders>
              <w:top w:val="nil"/>
              <w:left w:val="nil"/>
              <w:bottom w:val="nil"/>
              <w:right w:val="nil"/>
            </w:tcBorders>
            <w:shd w:val="clear" w:color="auto" w:fill="FFFFFF"/>
            <w:vAlign w:val="center"/>
          </w:tcPr>
          <w:p w14:paraId="251903C2" w14:textId="77777777" w:rsidR="003346DF" w:rsidRPr="000A5F11" w:rsidRDefault="003346DF" w:rsidP="003346DF">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Symmetric Measures</w:t>
            </w:r>
          </w:p>
        </w:tc>
      </w:tr>
      <w:tr w:rsidR="003346DF" w:rsidRPr="000A5F11" w14:paraId="5B0140D8" w14:textId="77777777" w:rsidTr="003346DF">
        <w:trPr>
          <w:cantSplit/>
          <w:trHeight w:val="603"/>
        </w:trPr>
        <w:tc>
          <w:tcPr>
            <w:tcW w:w="6291" w:type="dxa"/>
            <w:gridSpan w:val="3"/>
            <w:tcBorders>
              <w:top w:val="nil"/>
              <w:left w:val="nil"/>
              <w:bottom w:val="single" w:sz="8" w:space="0" w:color="152935"/>
              <w:right w:val="nil"/>
            </w:tcBorders>
            <w:shd w:val="clear" w:color="auto" w:fill="FFFFFF"/>
            <w:vAlign w:val="bottom"/>
          </w:tcPr>
          <w:p w14:paraId="0589BF5F"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proofErr w:type="spellStart"/>
            <w:r w:rsidRPr="000A5F11">
              <w:rPr>
                <w:rFonts w:cstheme="minorHAnsi"/>
                <w:color w:val="000000" w:themeColor="text1"/>
                <w:kern w:val="0"/>
                <w:lang w:val="en-GB"/>
              </w:rPr>
              <w:t>Whatisyourgender</w:t>
            </w:r>
            <w:proofErr w:type="spellEnd"/>
          </w:p>
        </w:tc>
        <w:tc>
          <w:tcPr>
            <w:tcW w:w="1458" w:type="dxa"/>
            <w:tcBorders>
              <w:top w:val="nil"/>
              <w:left w:val="nil"/>
              <w:bottom w:val="single" w:sz="8" w:space="0" w:color="152935"/>
              <w:right w:val="single" w:sz="8" w:space="0" w:color="E0E0E0"/>
            </w:tcBorders>
            <w:shd w:val="clear" w:color="auto" w:fill="FFFFFF"/>
            <w:vAlign w:val="bottom"/>
          </w:tcPr>
          <w:p w14:paraId="107F52C4" w14:textId="77777777" w:rsidR="003346DF" w:rsidRPr="000A5F11" w:rsidRDefault="003346DF" w:rsidP="003346D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2091" w:type="dxa"/>
            <w:tcBorders>
              <w:top w:val="nil"/>
              <w:left w:val="single" w:sz="8" w:space="0" w:color="E0E0E0"/>
              <w:bottom w:val="single" w:sz="8" w:space="0" w:color="152935"/>
              <w:right w:val="nil"/>
            </w:tcBorders>
            <w:shd w:val="clear" w:color="auto" w:fill="FFFFFF"/>
            <w:vAlign w:val="bottom"/>
          </w:tcPr>
          <w:p w14:paraId="7F96E5F7" w14:textId="77777777" w:rsidR="003346DF" w:rsidRPr="000A5F11" w:rsidRDefault="003346DF" w:rsidP="003346DF">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Approximate Significance</w:t>
            </w:r>
          </w:p>
        </w:tc>
      </w:tr>
      <w:tr w:rsidR="003346DF" w:rsidRPr="000A5F11" w14:paraId="00CE41F6" w14:textId="77777777" w:rsidTr="003346DF">
        <w:trPr>
          <w:cantSplit/>
          <w:trHeight w:val="301"/>
        </w:trPr>
        <w:tc>
          <w:tcPr>
            <w:tcW w:w="1696" w:type="dxa"/>
            <w:vMerge w:val="restart"/>
            <w:tcBorders>
              <w:top w:val="single" w:sz="8" w:space="0" w:color="152935"/>
              <w:left w:val="nil"/>
              <w:bottom w:val="nil"/>
              <w:right w:val="nil"/>
            </w:tcBorders>
            <w:shd w:val="clear" w:color="auto" w:fill="E0E0E0"/>
          </w:tcPr>
          <w:p w14:paraId="5A219215"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Female</w:t>
            </w:r>
          </w:p>
        </w:tc>
        <w:tc>
          <w:tcPr>
            <w:tcW w:w="2852" w:type="dxa"/>
            <w:vMerge w:val="restart"/>
            <w:tcBorders>
              <w:top w:val="single" w:sz="8" w:space="0" w:color="152935"/>
              <w:left w:val="nil"/>
              <w:bottom w:val="nil"/>
              <w:right w:val="nil"/>
            </w:tcBorders>
            <w:shd w:val="clear" w:color="auto" w:fill="E0E0E0"/>
          </w:tcPr>
          <w:p w14:paraId="54EE13E2"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743" w:type="dxa"/>
            <w:tcBorders>
              <w:top w:val="single" w:sz="8" w:space="0" w:color="152935"/>
              <w:left w:val="nil"/>
              <w:bottom w:val="single" w:sz="8" w:space="0" w:color="AEAEAE"/>
              <w:right w:val="nil"/>
            </w:tcBorders>
            <w:shd w:val="clear" w:color="auto" w:fill="E0E0E0"/>
          </w:tcPr>
          <w:p w14:paraId="4C7DA04A"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458" w:type="dxa"/>
            <w:tcBorders>
              <w:top w:val="single" w:sz="8" w:space="0" w:color="152935"/>
              <w:left w:val="nil"/>
              <w:bottom w:val="single" w:sz="8" w:space="0" w:color="AEAEAE"/>
              <w:right w:val="single" w:sz="8" w:space="0" w:color="E0E0E0"/>
            </w:tcBorders>
            <w:shd w:val="clear" w:color="auto" w:fill="F9F9FB"/>
          </w:tcPr>
          <w:p w14:paraId="0A7B12E6"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c>
          <w:tcPr>
            <w:tcW w:w="2091" w:type="dxa"/>
            <w:tcBorders>
              <w:top w:val="single" w:sz="8" w:space="0" w:color="152935"/>
              <w:left w:val="single" w:sz="8" w:space="0" w:color="E0E0E0"/>
              <w:bottom w:val="single" w:sz="8" w:space="0" w:color="AEAEAE"/>
              <w:right w:val="nil"/>
            </w:tcBorders>
            <w:shd w:val="clear" w:color="auto" w:fill="F9F9FB"/>
          </w:tcPr>
          <w:p w14:paraId="2E90B721"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r>
      <w:tr w:rsidR="003346DF" w:rsidRPr="000A5F11" w14:paraId="49E6BC1D" w14:textId="77777777" w:rsidTr="003346DF">
        <w:trPr>
          <w:cantSplit/>
          <w:trHeight w:val="320"/>
        </w:trPr>
        <w:tc>
          <w:tcPr>
            <w:tcW w:w="1696" w:type="dxa"/>
            <w:vMerge/>
            <w:tcBorders>
              <w:top w:val="single" w:sz="8" w:space="0" w:color="152935"/>
              <w:left w:val="nil"/>
              <w:bottom w:val="nil"/>
              <w:right w:val="nil"/>
            </w:tcBorders>
            <w:shd w:val="clear" w:color="auto" w:fill="E0E0E0"/>
          </w:tcPr>
          <w:p w14:paraId="03C52D19"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2852" w:type="dxa"/>
            <w:vMerge/>
            <w:tcBorders>
              <w:top w:val="single" w:sz="8" w:space="0" w:color="152935"/>
              <w:left w:val="nil"/>
              <w:bottom w:val="nil"/>
              <w:right w:val="nil"/>
            </w:tcBorders>
            <w:shd w:val="clear" w:color="auto" w:fill="E0E0E0"/>
          </w:tcPr>
          <w:p w14:paraId="3E5FCA6F"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1743" w:type="dxa"/>
            <w:tcBorders>
              <w:top w:val="single" w:sz="8" w:space="0" w:color="AEAEAE"/>
              <w:left w:val="nil"/>
              <w:bottom w:val="nil"/>
              <w:right w:val="nil"/>
            </w:tcBorders>
            <w:shd w:val="clear" w:color="auto" w:fill="E0E0E0"/>
          </w:tcPr>
          <w:p w14:paraId="7BE5EC0E"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458" w:type="dxa"/>
            <w:tcBorders>
              <w:top w:val="single" w:sz="8" w:space="0" w:color="AEAEAE"/>
              <w:left w:val="nil"/>
              <w:bottom w:val="nil"/>
              <w:right w:val="single" w:sz="8" w:space="0" w:color="E0E0E0"/>
            </w:tcBorders>
            <w:shd w:val="clear" w:color="auto" w:fill="F9F9FB"/>
          </w:tcPr>
          <w:p w14:paraId="3E9DCCF9"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c>
          <w:tcPr>
            <w:tcW w:w="2091" w:type="dxa"/>
            <w:tcBorders>
              <w:top w:val="single" w:sz="8" w:space="0" w:color="AEAEAE"/>
              <w:left w:val="single" w:sz="8" w:space="0" w:color="E0E0E0"/>
              <w:bottom w:val="nil"/>
              <w:right w:val="nil"/>
            </w:tcBorders>
            <w:shd w:val="clear" w:color="auto" w:fill="F9F9FB"/>
          </w:tcPr>
          <w:p w14:paraId="46CD37E9"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r>
      <w:tr w:rsidR="003346DF" w:rsidRPr="000A5F11" w14:paraId="24E88803" w14:textId="77777777" w:rsidTr="003346DF">
        <w:trPr>
          <w:cantSplit/>
          <w:trHeight w:val="320"/>
        </w:trPr>
        <w:tc>
          <w:tcPr>
            <w:tcW w:w="1696" w:type="dxa"/>
            <w:vMerge/>
            <w:tcBorders>
              <w:top w:val="single" w:sz="8" w:space="0" w:color="152935"/>
              <w:left w:val="nil"/>
              <w:bottom w:val="nil"/>
              <w:right w:val="nil"/>
            </w:tcBorders>
            <w:shd w:val="clear" w:color="auto" w:fill="E0E0E0"/>
          </w:tcPr>
          <w:p w14:paraId="33CB6F8A"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4595" w:type="dxa"/>
            <w:gridSpan w:val="2"/>
            <w:tcBorders>
              <w:top w:val="single" w:sz="8" w:space="0" w:color="AEAEAE"/>
              <w:left w:val="nil"/>
              <w:bottom w:val="nil"/>
              <w:right w:val="nil"/>
            </w:tcBorders>
            <w:shd w:val="clear" w:color="auto" w:fill="E0E0E0"/>
          </w:tcPr>
          <w:p w14:paraId="1E82D428"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458" w:type="dxa"/>
            <w:tcBorders>
              <w:top w:val="single" w:sz="8" w:space="0" w:color="AEAEAE"/>
              <w:left w:val="nil"/>
              <w:bottom w:val="nil"/>
              <w:right w:val="single" w:sz="8" w:space="0" w:color="E0E0E0"/>
            </w:tcBorders>
            <w:shd w:val="clear" w:color="auto" w:fill="F9F9FB"/>
          </w:tcPr>
          <w:p w14:paraId="1C11BFE6"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291</w:t>
            </w:r>
          </w:p>
        </w:tc>
        <w:tc>
          <w:tcPr>
            <w:tcW w:w="2091" w:type="dxa"/>
            <w:tcBorders>
              <w:top w:val="single" w:sz="8" w:space="0" w:color="AEAEAE"/>
              <w:left w:val="single" w:sz="8" w:space="0" w:color="E0E0E0"/>
              <w:bottom w:val="nil"/>
              <w:right w:val="nil"/>
            </w:tcBorders>
            <w:shd w:val="clear" w:color="auto" w:fill="F9F9FB"/>
            <w:vAlign w:val="center"/>
          </w:tcPr>
          <w:p w14:paraId="6FFBAB53"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r>
      <w:tr w:rsidR="003346DF" w:rsidRPr="000A5F11" w14:paraId="63BEABFA" w14:textId="77777777" w:rsidTr="003346DF">
        <w:trPr>
          <w:cantSplit/>
          <w:trHeight w:val="301"/>
        </w:trPr>
        <w:tc>
          <w:tcPr>
            <w:tcW w:w="1696" w:type="dxa"/>
            <w:vMerge w:val="restart"/>
            <w:tcBorders>
              <w:top w:val="single" w:sz="8" w:space="0" w:color="AEAEAE"/>
              <w:left w:val="nil"/>
              <w:bottom w:val="nil"/>
              <w:right w:val="nil"/>
            </w:tcBorders>
            <w:shd w:val="clear" w:color="auto" w:fill="E0E0E0"/>
          </w:tcPr>
          <w:p w14:paraId="07B6B47C"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Male</w:t>
            </w:r>
          </w:p>
        </w:tc>
        <w:tc>
          <w:tcPr>
            <w:tcW w:w="2852" w:type="dxa"/>
            <w:vMerge w:val="restart"/>
            <w:tcBorders>
              <w:top w:val="single" w:sz="8" w:space="0" w:color="AEAEAE"/>
              <w:left w:val="nil"/>
              <w:bottom w:val="nil"/>
              <w:right w:val="nil"/>
            </w:tcBorders>
            <w:shd w:val="clear" w:color="auto" w:fill="E0E0E0"/>
          </w:tcPr>
          <w:p w14:paraId="0736A0EA"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743" w:type="dxa"/>
            <w:tcBorders>
              <w:top w:val="single" w:sz="8" w:space="0" w:color="AEAEAE"/>
              <w:left w:val="nil"/>
              <w:bottom w:val="single" w:sz="8" w:space="0" w:color="AEAEAE"/>
              <w:right w:val="nil"/>
            </w:tcBorders>
            <w:shd w:val="clear" w:color="auto" w:fill="E0E0E0"/>
          </w:tcPr>
          <w:p w14:paraId="55C7D665"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458" w:type="dxa"/>
            <w:tcBorders>
              <w:top w:val="single" w:sz="8" w:space="0" w:color="AEAEAE"/>
              <w:left w:val="nil"/>
              <w:bottom w:val="single" w:sz="8" w:space="0" w:color="AEAEAE"/>
              <w:right w:val="single" w:sz="8" w:space="0" w:color="E0E0E0"/>
            </w:tcBorders>
            <w:shd w:val="clear" w:color="auto" w:fill="F9F9FB"/>
          </w:tcPr>
          <w:p w14:paraId="6E78D308"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.215</w:t>
            </w:r>
          </w:p>
        </w:tc>
        <w:tc>
          <w:tcPr>
            <w:tcW w:w="2091" w:type="dxa"/>
            <w:tcBorders>
              <w:top w:val="single" w:sz="8" w:space="0" w:color="AEAEAE"/>
              <w:left w:val="single" w:sz="8" w:space="0" w:color="E0E0E0"/>
              <w:bottom w:val="single" w:sz="8" w:space="0" w:color="AEAEAE"/>
              <w:right w:val="nil"/>
            </w:tcBorders>
            <w:shd w:val="clear" w:color="auto" w:fill="F9F9FB"/>
          </w:tcPr>
          <w:p w14:paraId="2C44BACA"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.005</w:t>
            </w:r>
          </w:p>
        </w:tc>
      </w:tr>
      <w:tr w:rsidR="003346DF" w:rsidRPr="000A5F11" w14:paraId="30611C00" w14:textId="77777777" w:rsidTr="003346DF">
        <w:trPr>
          <w:cantSplit/>
          <w:trHeight w:val="320"/>
        </w:trPr>
        <w:tc>
          <w:tcPr>
            <w:tcW w:w="1696" w:type="dxa"/>
            <w:vMerge/>
            <w:tcBorders>
              <w:top w:val="single" w:sz="8" w:space="0" w:color="AEAEAE"/>
              <w:left w:val="nil"/>
              <w:bottom w:val="nil"/>
              <w:right w:val="nil"/>
            </w:tcBorders>
            <w:shd w:val="clear" w:color="auto" w:fill="E0E0E0"/>
          </w:tcPr>
          <w:p w14:paraId="24D8726F"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2852" w:type="dxa"/>
            <w:vMerge/>
            <w:tcBorders>
              <w:top w:val="single" w:sz="8" w:space="0" w:color="AEAEAE"/>
              <w:left w:val="nil"/>
              <w:bottom w:val="nil"/>
              <w:right w:val="nil"/>
            </w:tcBorders>
            <w:shd w:val="clear" w:color="auto" w:fill="E0E0E0"/>
          </w:tcPr>
          <w:p w14:paraId="1EAAD349"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1743" w:type="dxa"/>
            <w:tcBorders>
              <w:top w:val="single" w:sz="8" w:space="0" w:color="AEAEAE"/>
              <w:left w:val="nil"/>
              <w:bottom w:val="nil"/>
              <w:right w:val="nil"/>
            </w:tcBorders>
            <w:shd w:val="clear" w:color="auto" w:fill="E0E0E0"/>
          </w:tcPr>
          <w:p w14:paraId="1A784B86"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458" w:type="dxa"/>
            <w:tcBorders>
              <w:top w:val="single" w:sz="8" w:space="0" w:color="AEAEAE"/>
              <w:left w:val="nil"/>
              <w:bottom w:val="nil"/>
              <w:right w:val="single" w:sz="8" w:space="0" w:color="E0E0E0"/>
            </w:tcBorders>
            <w:shd w:val="clear" w:color="auto" w:fill="F9F9FB"/>
          </w:tcPr>
          <w:p w14:paraId="13F60968"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.215</w:t>
            </w:r>
          </w:p>
        </w:tc>
        <w:tc>
          <w:tcPr>
            <w:tcW w:w="2091" w:type="dxa"/>
            <w:tcBorders>
              <w:top w:val="single" w:sz="8" w:space="0" w:color="AEAEAE"/>
              <w:left w:val="single" w:sz="8" w:space="0" w:color="E0E0E0"/>
              <w:bottom w:val="nil"/>
              <w:right w:val="nil"/>
            </w:tcBorders>
            <w:shd w:val="clear" w:color="auto" w:fill="F9F9FB"/>
          </w:tcPr>
          <w:p w14:paraId="60D39752"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.005</w:t>
            </w:r>
          </w:p>
        </w:tc>
      </w:tr>
      <w:tr w:rsidR="003346DF" w:rsidRPr="000A5F11" w14:paraId="312A5F62" w14:textId="77777777" w:rsidTr="003346DF">
        <w:trPr>
          <w:cantSplit/>
          <w:trHeight w:val="320"/>
        </w:trPr>
        <w:tc>
          <w:tcPr>
            <w:tcW w:w="1696" w:type="dxa"/>
            <w:vMerge/>
            <w:tcBorders>
              <w:top w:val="single" w:sz="8" w:space="0" w:color="AEAEAE"/>
              <w:left w:val="nil"/>
              <w:bottom w:val="nil"/>
              <w:right w:val="nil"/>
            </w:tcBorders>
            <w:shd w:val="clear" w:color="auto" w:fill="E0E0E0"/>
          </w:tcPr>
          <w:p w14:paraId="187C0578"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4595" w:type="dxa"/>
            <w:gridSpan w:val="2"/>
            <w:tcBorders>
              <w:top w:val="single" w:sz="8" w:space="0" w:color="AEAEAE"/>
              <w:left w:val="nil"/>
              <w:bottom w:val="nil"/>
              <w:right w:val="nil"/>
            </w:tcBorders>
            <w:shd w:val="clear" w:color="auto" w:fill="E0E0E0"/>
          </w:tcPr>
          <w:p w14:paraId="68EA7B6C"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458" w:type="dxa"/>
            <w:tcBorders>
              <w:top w:val="single" w:sz="8" w:space="0" w:color="AEAEAE"/>
              <w:left w:val="nil"/>
              <w:bottom w:val="nil"/>
              <w:right w:val="single" w:sz="8" w:space="0" w:color="E0E0E0"/>
            </w:tcBorders>
            <w:shd w:val="clear" w:color="auto" w:fill="F9F9FB"/>
          </w:tcPr>
          <w:p w14:paraId="068DCC3C"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174</w:t>
            </w:r>
          </w:p>
        </w:tc>
        <w:tc>
          <w:tcPr>
            <w:tcW w:w="2091" w:type="dxa"/>
            <w:tcBorders>
              <w:top w:val="single" w:sz="8" w:space="0" w:color="AEAEAE"/>
              <w:left w:val="single" w:sz="8" w:space="0" w:color="E0E0E0"/>
              <w:bottom w:val="nil"/>
              <w:right w:val="nil"/>
            </w:tcBorders>
            <w:shd w:val="clear" w:color="auto" w:fill="F9F9FB"/>
            <w:vAlign w:val="center"/>
          </w:tcPr>
          <w:p w14:paraId="08E0BFCA"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r>
      <w:tr w:rsidR="003346DF" w:rsidRPr="000A5F11" w14:paraId="05B407FE" w14:textId="77777777" w:rsidTr="003346DF">
        <w:trPr>
          <w:cantSplit/>
          <w:trHeight w:val="301"/>
        </w:trPr>
        <w:tc>
          <w:tcPr>
            <w:tcW w:w="1696" w:type="dxa"/>
            <w:vMerge w:val="restart"/>
            <w:tcBorders>
              <w:top w:val="single" w:sz="8" w:space="0" w:color="AEAEAE"/>
              <w:left w:val="nil"/>
              <w:bottom w:val="nil"/>
              <w:right w:val="nil"/>
            </w:tcBorders>
            <w:shd w:val="clear" w:color="auto" w:fill="E0E0E0"/>
          </w:tcPr>
          <w:p w14:paraId="4199F284"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Non binary</w:t>
            </w:r>
          </w:p>
        </w:tc>
        <w:tc>
          <w:tcPr>
            <w:tcW w:w="2852" w:type="dxa"/>
            <w:vMerge w:val="restart"/>
            <w:tcBorders>
              <w:top w:val="single" w:sz="8" w:space="0" w:color="AEAEAE"/>
              <w:left w:val="nil"/>
              <w:bottom w:val="nil"/>
              <w:right w:val="nil"/>
            </w:tcBorders>
            <w:shd w:val="clear" w:color="auto" w:fill="E0E0E0"/>
          </w:tcPr>
          <w:p w14:paraId="49F98978"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743" w:type="dxa"/>
            <w:tcBorders>
              <w:top w:val="single" w:sz="8" w:space="0" w:color="AEAEAE"/>
              <w:left w:val="nil"/>
              <w:bottom w:val="single" w:sz="8" w:space="0" w:color="AEAEAE"/>
              <w:right w:val="nil"/>
            </w:tcBorders>
            <w:shd w:val="clear" w:color="auto" w:fill="E0E0E0"/>
          </w:tcPr>
          <w:p w14:paraId="051BA06E"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458" w:type="dxa"/>
            <w:tcBorders>
              <w:top w:val="single" w:sz="8" w:space="0" w:color="AEAEAE"/>
              <w:left w:val="nil"/>
              <w:bottom w:val="single" w:sz="8" w:space="0" w:color="AEAEAE"/>
              <w:right w:val="single" w:sz="8" w:space="0" w:color="E0E0E0"/>
            </w:tcBorders>
            <w:shd w:val="clear" w:color="auto" w:fill="F9F9FB"/>
          </w:tcPr>
          <w:p w14:paraId="0FE65BA7"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1.000</w:t>
            </w:r>
          </w:p>
        </w:tc>
        <w:tc>
          <w:tcPr>
            <w:tcW w:w="2091" w:type="dxa"/>
            <w:tcBorders>
              <w:top w:val="single" w:sz="8" w:space="0" w:color="AEAEAE"/>
              <w:left w:val="single" w:sz="8" w:space="0" w:color="E0E0E0"/>
              <w:bottom w:val="single" w:sz="8" w:space="0" w:color="AEAEAE"/>
              <w:right w:val="nil"/>
            </w:tcBorders>
            <w:shd w:val="clear" w:color="auto" w:fill="F9F9FB"/>
          </w:tcPr>
          <w:p w14:paraId="1356D848"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.083</w:t>
            </w:r>
          </w:p>
        </w:tc>
      </w:tr>
      <w:tr w:rsidR="003346DF" w:rsidRPr="000A5F11" w14:paraId="71FF8AE8" w14:textId="77777777" w:rsidTr="003346DF">
        <w:trPr>
          <w:cantSplit/>
          <w:trHeight w:val="320"/>
        </w:trPr>
        <w:tc>
          <w:tcPr>
            <w:tcW w:w="1696" w:type="dxa"/>
            <w:vMerge/>
            <w:tcBorders>
              <w:top w:val="single" w:sz="8" w:space="0" w:color="AEAEAE"/>
              <w:left w:val="nil"/>
              <w:bottom w:val="nil"/>
              <w:right w:val="nil"/>
            </w:tcBorders>
            <w:shd w:val="clear" w:color="auto" w:fill="E0E0E0"/>
          </w:tcPr>
          <w:p w14:paraId="66A359D6"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2852" w:type="dxa"/>
            <w:vMerge/>
            <w:tcBorders>
              <w:top w:val="single" w:sz="8" w:space="0" w:color="AEAEAE"/>
              <w:left w:val="nil"/>
              <w:bottom w:val="nil"/>
              <w:right w:val="nil"/>
            </w:tcBorders>
            <w:shd w:val="clear" w:color="auto" w:fill="E0E0E0"/>
          </w:tcPr>
          <w:p w14:paraId="23BA5A49"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1743" w:type="dxa"/>
            <w:tcBorders>
              <w:top w:val="single" w:sz="8" w:space="0" w:color="AEAEAE"/>
              <w:left w:val="nil"/>
              <w:bottom w:val="nil"/>
              <w:right w:val="nil"/>
            </w:tcBorders>
            <w:shd w:val="clear" w:color="auto" w:fill="E0E0E0"/>
          </w:tcPr>
          <w:p w14:paraId="3F265971"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458" w:type="dxa"/>
            <w:tcBorders>
              <w:top w:val="single" w:sz="8" w:space="0" w:color="AEAEAE"/>
              <w:left w:val="nil"/>
              <w:bottom w:val="nil"/>
              <w:right w:val="single" w:sz="8" w:space="0" w:color="E0E0E0"/>
            </w:tcBorders>
            <w:shd w:val="clear" w:color="auto" w:fill="F9F9FB"/>
          </w:tcPr>
          <w:p w14:paraId="3D42235C"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1.000</w:t>
            </w:r>
          </w:p>
        </w:tc>
        <w:tc>
          <w:tcPr>
            <w:tcW w:w="2091" w:type="dxa"/>
            <w:tcBorders>
              <w:top w:val="single" w:sz="8" w:space="0" w:color="AEAEAE"/>
              <w:left w:val="single" w:sz="8" w:space="0" w:color="E0E0E0"/>
              <w:bottom w:val="nil"/>
              <w:right w:val="nil"/>
            </w:tcBorders>
            <w:shd w:val="clear" w:color="auto" w:fill="F9F9FB"/>
          </w:tcPr>
          <w:p w14:paraId="2D535C10"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.083</w:t>
            </w:r>
          </w:p>
        </w:tc>
      </w:tr>
      <w:tr w:rsidR="003346DF" w:rsidRPr="000A5F11" w14:paraId="16A10697" w14:textId="77777777" w:rsidTr="003346DF">
        <w:trPr>
          <w:cantSplit/>
          <w:trHeight w:val="320"/>
        </w:trPr>
        <w:tc>
          <w:tcPr>
            <w:tcW w:w="1696" w:type="dxa"/>
            <w:vMerge/>
            <w:tcBorders>
              <w:top w:val="single" w:sz="8" w:space="0" w:color="AEAEAE"/>
              <w:left w:val="nil"/>
              <w:bottom w:val="nil"/>
              <w:right w:val="nil"/>
            </w:tcBorders>
            <w:shd w:val="clear" w:color="auto" w:fill="E0E0E0"/>
          </w:tcPr>
          <w:p w14:paraId="7380CFDA"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4595" w:type="dxa"/>
            <w:gridSpan w:val="2"/>
            <w:tcBorders>
              <w:top w:val="single" w:sz="8" w:space="0" w:color="AEAEAE"/>
              <w:left w:val="nil"/>
              <w:bottom w:val="nil"/>
              <w:right w:val="nil"/>
            </w:tcBorders>
            <w:shd w:val="clear" w:color="auto" w:fill="E0E0E0"/>
          </w:tcPr>
          <w:p w14:paraId="2FB2DBDA"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458" w:type="dxa"/>
            <w:tcBorders>
              <w:top w:val="single" w:sz="8" w:space="0" w:color="AEAEAE"/>
              <w:left w:val="nil"/>
              <w:bottom w:val="nil"/>
              <w:right w:val="single" w:sz="8" w:space="0" w:color="E0E0E0"/>
            </w:tcBorders>
            <w:shd w:val="clear" w:color="auto" w:fill="F9F9FB"/>
          </w:tcPr>
          <w:p w14:paraId="7BA90532"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w:t>
            </w:r>
          </w:p>
        </w:tc>
        <w:tc>
          <w:tcPr>
            <w:tcW w:w="2091" w:type="dxa"/>
            <w:tcBorders>
              <w:top w:val="single" w:sz="8" w:space="0" w:color="AEAEAE"/>
              <w:left w:val="single" w:sz="8" w:space="0" w:color="E0E0E0"/>
              <w:bottom w:val="nil"/>
              <w:right w:val="nil"/>
            </w:tcBorders>
            <w:shd w:val="clear" w:color="auto" w:fill="F9F9FB"/>
            <w:vAlign w:val="center"/>
          </w:tcPr>
          <w:p w14:paraId="1E39488D"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r>
      <w:tr w:rsidR="003346DF" w:rsidRPr="000A5F11" w14:paraId="129219FE" w14:textId="77777777" w:rsidTr="003346DF">
        <w:trPr>
          <w:cantSplit/>
          <w:trHeight w:val="301"/>
        </w:trPr>
        <w:tc>
          <w:tcPr>
            <w:tcW w:w="1696" w:type="dxa"/>
            <w:vMerge w:val="restart"/>
            <w:tcBorders>
              <w:top w:val="single" w:sz="8" w:space="0" w:color="AEAEAE"/>
              <w:left w:val="nil"/>
              <w:bottom w:val="single" w:sz="8" w:space="0" w:color="152935"/>
              <w:right w:val="nil"/>
            </w:tcBorders>
            <w:shd w:val="clear" w:color="auto" w:fill="E0E0E0"/>
          </w:tcPr>
          <w:p w14:paraId="3A869FA1"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Total</w:t>
            </w:r>
          </w:p>
        </w:tc>
        <w:tc>
          <w:tcPr>
            <w:tcW w:w="2852" w:type="dxa"/>
            <w:vMerge w:val="restart"/>
            <w:tcBorders>
              <w:top w:val="single" w:sz="8" w:space="0" w:color="AEAEAE"/>
              <w:left w:val="nil"/>
              <w:bottom w:val="nil"/>
              <w:right w:val="nil"/>
            </w:tcBorders>
            <w:shd w:val="clear" w:color="auto" w:fill="E0E0E0"/>
          </w:tcPr>
          <w:p w14:paraId="59A6B5FC"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743" w:type="dxa"/>
            <w:tcBorders>
              <w:top w:val="single" w:sz="8" w:space="0" w:color="AEAEAE"/>
              <w:left w:val="nil"/>
              <w:bottom w:val="single" w:sz="8" w:space="0" w:color="AEAEAE"/>
              <w:right w:val="nil"/>
            </w:tcBorders>
            <w:shd w:val="clear" w:color="auto" w:fill="E0E0E0"/>
          </w:tcPr>
          <w:p w14:paraId="6BA05DDC"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458" w:type="dxa"/>
            <w:tcBorders>
              <w:top w:val="single" w:sz="8" w:space="0" w:color="AEAEAE"/>
              <w:left w:val="nil"/>
              <w:bottom w:val="single" w:sz="8" w:space="0" w:color="AEAEAE"/>
              <w:right w:val="single" w:sz="8" w:space="0" w:color="E0E0E0"/>
            </w:tcBorders>
            <w:shd w:val="clear" w:color="auto" w:fill="F9F9FB"/>
          </w:tcPr>
          <w:p w14:paraId="023DAE8C"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.166</w:t>
            </w:r>
          </w:p>
        </w:tc>
        <w:tc>
          <w:tcPr>
            <w:tcW w:w="2091" w:type="dxa"/>
            <w:tcBorders>
              <w:top w:val="single" w:sz="8" w:space="0" w:color="AEAEAE"/>
              <w:left w:val="single" w:sz="8" w:space="0" w:color="E0E0E0"/>
              <w:bottom w:val="single" w:sz="8" w:space="0" w:color="AEAEAE"/>
              <w:right w:val="nil"/>
            </w:tcBorders>
            <w:shd w:val="clear" w:color="auto" w:fill="F9F9FB"/>
          </w:tcPr>
          <w:p w14:paraId="135DDA73"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3346DF" w:rsidRPr="000A5F11" w14:paraId="79A784E3" w14:textId="77777777" w:rsidTr="003346DF">
        <w:trPr>
          <w:cantSplit/>
          <w:trHeight w:val="320"/>
        </w:trPr>
        <w:tc>
          <w:tcPr>
            <w:tcW w:w="1696" w:type="dxa"/>
            <w:vMerge/>
            <w:tcBorders>
              <w:top w:val="single" w:sz="8" w:space="0" w:color="AEAEAE"/>
              <w:left w:val="nil"/>
              <w:bottom w:val="single" w:sz="8" w:space="0" w:color="152935"/>
              <w:right w:val="nil"/>
            </w:tcBorders>
            <w:shd w:val="clear" w:color="auto" w:fill="E0E0E0"/>
          </w:tcPr>
          <w:p w14:paraId="09FBCFD6"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2852" w:type="dxa"/>
            <w:vMerge/>
            <w:tcBorders>
              <w:top w:val="single" w:sz="8" w:space="0" w:color="AEAEAE"/>
              <w:left w:val="nil"/>
              <w:bottom w:val="nil"/>
              <w:right w:val="nil"/>
            </w:tcBorders>
            <w:shd w:val="clear" w:color="auto" w:fill="E0E0E0"/>
          </w:tcPr>
          <w:p w14:paraId="1C60FED0"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1743" w:type="dxa"/>
            <w:tcBorders>
              <w:top w:val="single" w:sz="8" w:space="0" w:color="AEAEAE"/>
              <w:left w:val="nil"/>
              <w:bottom w:val="nil"/>
              <w:right w:val="nil"/>
            </w:tcBorders>
            <w:shd w:val="clear" w:color="auto" w:fill="E0E0E0"/>
          </w:tcPr>
          <w:p w14:paraId="501C42A2"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458" w:type="dxa"/>
            <w:tcBorders>
              <w:top w:val="single" w:sz="8" w:space="0" w:color="AEAEAE"/>
              <w:left w:val="nil"/>
              <w:bottom w:val="nil"/>
              <w:right w:val="single" w:sz="8" w:space="0" w:color="E0E0E0"/>
            </w:tcBorders>
            <w:shd w:val="clear" w:color="auto" w:fill="F9F9FB"/>
          </w:tcPr>
          <w:p w14:paraId="67352F38"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.166</w:t>
            </w:r>
          </w:p>
        </w:tc>
        <w:tc>
          <w:tcPr>
            <w:tcW w:w="2091" w:type="dxa"/>
            <w:tcBorders>
              <w:top w:val="single" w:sz="8" w:space="0" w:color="AEAEAE"/>
              <w:left w:val="single" w:sz="8" w:space="0" w:color="E0E0E0"/>
              <w:bottom w:val="nil"/>
              <w:right w:val="nil"/>
            </w:tcBorders>
            <w:shd w:val="clear" w:color="auto" w:fill="F9F9FB"/>
          </w:tcPr>
          <w:p w14:paraId="7E616689"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r>
      <w:tr w:rsidR="003346DF" w:rsidRPr="000A5F11" w14:paraId="46BC396D" w14:textId="77777777" w:rsidTr="003346DF">
        <w:trPr>
          <w:cantSplit/>
          <w:trHeight w:val="320"/>
        </w:trPr>
        <w:tc>
          <w:tcPr>
            <w:tcW w:w="1696" w:type="dxa"/>
            <w:vMerge/>
            <w:tcBorders>
              <w:top w:val="single" w:sz="8" w:space="0" w:color="AEAEAE"/>
              <w:left w:val="nil"/>
              <w:bottom w:val="single" w:sz="8" w:space="0" w:color="152935"/>
              <w:right w:val="nil"/>
            </w:tcBorders>
            <w:shd w:val="clear" w:color="auto" w:fill="E0E0E0"/>
          </w:tcPr>
          <w:p w14:paraId="2AA1E0B1"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c>
          <w:tcPr>
            <w:tcW w:w="4595" w:type="dxa"/>
            <w:gridSpan w:val="2"/>
            <w:tcBorders>
              <w:top w:val="single" w:sz="8" w:space="0" w:color="AEAEAE"/>
              <w:left w:val="nil"/>
              <w:bottom w:val="single" w:sz="8" w:space="0" w:color="152935"/>
              <w:right w:val="nil"/>
            </w:tcBorders>
            <w:shd w:val="clear" w:color="auto" w:fill="E0E0E0"/>
          </w:tcPr>
          <w:p w14:paraId="1F35B341" w14:textId="77777777" w:rsidR="003346DF" w:rsidRPr="000A5F11" w:rsidRDefault="003346DF" w:rsidP="003346DF">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458" w:type="dxa"/>
            <w:tcBorders>
              <w:top w:val="single" w:sz="8" w:space="0" w:color="AEAEAE"/>
              <w:left w:val="nil"/>
              <w:bottom w:val="single" w:sz="8" w:space="0" w:color="152935"/>
              <w:right w:val="single" w:sz="8" w:space="0" w:color="E0E0E0"/>
            </w:tcBorders>
            <w:shd w:val="clear" w:color="auto" w:fill="F9F9FB"/>
          </w:tcPr>
          <w:p w14:paraId="6A2A8CFE" w14:textId="77777777" w:rsidR="003346DF" w:rsidRPr="000A5F11" w:rsidRDefault="003346DF" w:rsidP="003346DF">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468</w:t>
            </w:r>
          </w:p>
        </w:tc>
        <w:tc>
          <w:tcPr>
            <w:tcW w:w="2091" w:type="dxa"/>
            <w:tcBorders>
              <w:top w:val="single" w:sz="8" w:space="0" w:color="AEAEAE"/>
              <w:left w:val="single" w:sz="8" w:space="0" w:color="E0E0E0"/>
              <w:bottom w:val="single" w:sz="8" w:space="0" w:color="152935"/>
              <w:right w:val="nil"/>
            </w:tcBorders>
            <w:shd w:val="clear" w:color="auto" w:fill="F9F9FB"/>
            <w:vAlign w:val="center"/>
          </w:tcPr>
          <w:p w14:paraId="7D6FD7F1" w14:textId="77777777" w:rsidR="003346DF" w:rsidRPr="000A5F11" w:rsidRDefault="003346DF" w:rsidP="003346DF">
            <w:pPr>
              <w:autoSpaceDE w:val="0"/>
              <w:autoSpaceDN w:val="0"/>
              <w:adjustRightInd w:val="0"/>
              <w:ind w:firstLine="0"/>
              <w:rPr>
                <w:rFonts w:cstheme="minorHAnsi"/>
                <w:color w:val="000000" w:themeColor="text1"/>
                <w:kern w:val="0"/>
                <w:lang w:val="en-GB"/>
              </w:rPr>
            </w:pPr>
          </w:p>
        </w:tc>
      </w:tr>
    </w:tbl>
    <w:p w14:paraId="3DF3F49F" w14:textId="77777777" w:rsidR="003346DF" w:rsidRDefault="003346DF" w:rsidP="002244FA">
      <w:pPr>
        <w:autoSpaceDE w:val="0"/>
        <w:autoSpaceDN w:val="0"/>
        <w:adjustRightInd w:val="0"/>
        <w:ind w:firstLine="0"/>
        <w:rPr>
          <w:rFonts w:cstheme="minorHAnsi"/>
          <w:color w:val="000000" w:themeColor="text1"/>
          <w:kern w:val="0"/>
          <w:lang w:val="en-GB"/>
        </w:rPr>
      </w:pPr>
      <w:r w:rsidRPr="00946FBD">
        <w:rPr>
          <w:rFonts w:cstheme="minorHAnsi"/>
          <w:noProof/>
          <w:color w:val="000000" w:themeColor="text1"/>
          <w:lang w:val="en-GB" w:eastAsia="en-GB"/>
        </w:rPr>
        <w:lastRenderedPageBreak/>
        <mc:AlternateContent>
          <mc:Choice Requires="wps">
            <w:drawing>
              <wp:anchor distT="45720" distB="45720" distL="114300" distR="114300" simplePos="0" relativeHeight="251682816" behindDoc="0" locked="0" layoutInCell="1" allowOverlap="1" wp14:anchorId="612623B3" wp14:editId="59564CF4">
                <wp:simplePos x="0" y="0"/>
                <wp:positionH relativeFrom="margin">
                  <wp:align>left</wp:align>
                </wp:positionH>
                <wp:positionV relativeFrom="paragraph">
                  <wp:posOffset>5514340</wp:posOffset>
                </wp:positionV>
                <wp:extent cx="5651500" cy="438150"/>
                <wp:effectExtent l="0" t="0" r="25400" b="1905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5A2644AE" w14:textId="77777777"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11 </w:t>
                            </w:r>
                            <w:r w:rsidRPr="00946FBD">
                              <w:rPr>
                                <w:sz w:val="18"/>
                                <w:szCs w:val="18"/>
                                <w:lang w:val="en-GB"/>
                              </w:rPr>
                              <w:t>demonstrating the corres</w:t>
                            </w:r>
                            <w:r>
                              <w:rPr>
                                <w:sz w:val="18"/>
                                <w:szCs w:val="18"/>
                                <w:lang w:val="en-GB"/>
                              </w:rPr>
                              <w:t xml:space="preserve">ponding values (Cramer’s V) </w:t>
                            </w:r>
                            <w:r w:rsidR="002E107B">
                              <w:rPr>
                                <w:sz w:val="18"/>
                                <w:szCs w:val="18"/>
                                <w:lang w:val="en-GB"/>
                              </w:rPr>
                              <w:t>between permissive</w:t>
                            </w:r>
                            <w:r w:rsidRPr="00946FBD">
                              <w:rPr>
                                <w:sz w:val="18"/>
                                <w:szCs w:val="18"/>
                                <w:lang w:val="en-GB"/>
                              </w:rPr>
                              <w:t xml:space="preserve"> p</w:t>
                            </w:r>
                            <w:r>
                              <w:rPr>
                                <w:sz w:val="18"/>
                                <w:szCs w:val="18"/>
                                <w:lang w:val="en-GB"/>
                              </w:rPr>
                              <w:t>arenting, maladaptive perfectionism, and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DD7174" id="Text Box 12" o:spid="_x0000_s1037" type="#_x0000_t202" style="position:absolute;margin-left:0;margin-top:434.2pt;width:445pt;height:34.5pt;z-index:2516828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">
                <v:textbox>
                  <w:txbxContent>
                    <w:p w:rsidR="002A3E2C" w:rsidRPr="00946FBD" w:rsidRDefault="002A3E2C" w:rsidP="003346DF">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11 </w:t>
                      </w:r>
                      <w:r w:rsidRPr="00946FBD">
                        <w:rPr>
                          <w:sz w:val="18"/>
                          <w:szCs w:val="18"/>
                          <w:lang w:val="en-GB"/>
                        </w:rPr>
                        <w:t>demonstrating the corres</w:t>
                      </w:r>
                      <w:r>
                        <w:rPr>
                          <w:sz w:val="18"/>
                          <w:szCs w:val="18"/>
                          <w:lang w:val="en-GB"/>
                        </w:rPr>
                        <w:t xml:space="preserve">ponding values (Cramer’s V) </w:t>
                      </w:r>
                      <w:r w:rsidR="002E107B">
                        <w:rPr>
                          <w:sz w:val="18"/>
                          <w:szCs w:val="18"/>
                          <w:lang w:val="en-GB"/>
                        </w:rPr>
                        <w:t>between permissive</w:t>
                      </w:r>
                      <w:r w:rsidRPr="00946FBD">
                        <w:rPr>
                          <w:sz w:val="18"/>
                          <w:szCs w:val="18"/>
                          <w:lang w:val="en-GB"/>
                        </w:rPr>
                        <w:t xml:space="preserve"> p</w:t>
                      </w:r>
                      <w:r>
                        <w:rPr>
                          <w:sz w:val="18"/>
                          <w:szCs w:val="18"/>
                          <w:lang w:val="en-GB"/>
                        </w:rPr>
                        <w:t>arenting, maladaptive perfectionism, and gender.</w:t>
                      </w:r>
                    </w:p>
                  </w:txbxContent>
                </v:textbox>
                <w10:wrap type="square" anchorx="margin"/>
              </v:shape>
            </w:pict>
          </mc:Fallback>
        </mc:AlternateContent>
      </w:r>
    </w:p>
    <w:p w14:paraId="52FC526D" w14:textId="77777777" w:rsidR="00AA279F" w:rsidRPr="000A5F11" w:rsidRDefault="00AA279F" w:rsidP="003346DF">
      <w:pPr>
        <w:rPr>
          <w:rFonts w:cstheme="minorHAnsi"/>
          <w:color w:val="000000" w:themeColor="text1"/>
        </w:rPr>
      </w:pPr>
      <w:r w:rsidRPr="000A5F11">
        <w:rPr>
          <w:rFonts w:cstheme="minorHAnsi"/>
          <w:color w:val="000000" w:themeColor="text1"/>
          <w:kern w:val="0"/>
          <w:lang w:val="en-GB"/>
        </w:rPr>
        <w:t xml:space="preserve">On the other side, permissive parenting was not found to be correlated with adaptive perfectionism where </w:t>
      </w:r>
      <w:r w:rsidRPr="000A5F11">
        <w:rPr>
          <w:rFonts w:cstheme="minorHAnsi"/>
          <w:color w:val="000000" w:themeColor="text1"/>
        </w:rPr>
        <w:t xml:space="preserve">Pearson χ2 = </w:t>
      </w:r>
      <w:r w:rsidRPr="000A5F11">
        <w:rPr>
          <w:rFonts w:cstheme="minorHAnsi"/>
          <w:color w:val="000000" w:themeColor="text1"/>
          <w:kern w:val="0"/>
          <w:lang w:val="en-GB"/>
        </w:rPr>
        <w:t>2.334</w:t>
      </w:r>
      <w:r w:rsidRPr="000A5F11">
        <w:rPr>
          <w:rFonts w:cstheme="minorHAnsi"/>
          <w:color w:val="000000" w:themeColor="text1"/>
          <w:kern w:val="0"/>
          <w:vertAlign w:val="superscript"/>
          <w:lang w:val="en-GB"/>
        </w:rPr>
        <w:t>a</w:t>
      </w:r>
      <w:r w:rsidRPr="000A5F11">
        <w:rPr>
          <w:rFonts w:cstheme="minorHAnsi"/>
          <w:color w:val="000000" w:themeColor="text1"/>
        </w:rPr>
        <w:t xml:space="preserve">, 1 </w:t>
      </w:r>
      <w:proofErr w:type="spellStart"/>
      <w:r w:rsidRPr="000A5F11">
        <w:rPr>
          <w:rFonts w:cstheme="minorHAnsi"/>
          <w:color w:val="000000" w:themeColor="text1"/>
        </w:rPr>
        <w:t>df</w:t>
      </w:r>
      <w:proofErr w:type="spellEnd"/>
      <w:r w:rsidRPr="000A5F11">
        <w:rPr>
          <w:rFonts w:cstheme="minorHAnsi"/>
          <w:color w:val="000000" w:themeColor="text1"/>
        </w:rPr>
        <w:t xml:space="preserve">, and p = </w:t>
      </w:r>
      <w:r w:rsidR="003346DF">
        <w:rPr>
          <w:rFonts w:cstheme="minorHAnsi"/>
          <w:color w:val="000000" w:themeColor="text1"/>
        </w:rPr>
        <w:t>0</w:t>
      </w:r>
      <w:r w:rsidRPr="000A5F11">
        <w:rPr>
          <w:rFonts w:cstheme="minorHAnsi"/>
          <w:color w:val="000000" w:themeColor="text1"/>
          <w:kern w:val="0"/>
          <w:lang w:val="en-GB"/>
        </w:rPr>
        <w:t>.161</w:t>
      </w:r>
      <w:r w:rsidR="003346DF">
        <w:rPr>
          <w:rFonts w:cstheme="minorHAnsi"/>
          <w:color w:val="000000" w:themeColor="text1"/>
        </w:rPr>
        <w:t xml:space="preserve"> &gt;</w:t>
      </w:r>
      <w:r w:rsidR="003346DF" w:rsidRPr="003346DF">
        <w:rPr>
          <w:rFonts w:cstheme="minorHAnsi"/>
          <w:color w:val="000000" w:themeColor="text1"/>
        </w:rPr>
        <w:t xml:space="preserve"> </w:t>
      </w:r>
      <w:r w:rsidR="003346DF" w:rsidRPr="000A5F11">
        <w:rPr>
          <w:rFonts w:cstheme="minorHAnsi"/>
          <w:color w:val="000000" w:themeColor="text1"/>
        </w:rPr>
        <w:t xml:space="preserve">α </w:t>
      </w:r>
      <w:r w:rsidR="002E107B">
        <w:rPr>
          <w:rFonts w:cstheme="minorHAnsi"/>
          <w:color w:val="000000" w:themeColor="text1"/>
        </w:rPr>
        <w:t>(α=0.</w:t>
      </w:r>
      <w:r w:rsidRPr="000A5F11">
        <w:rPr>
          <w:rFonts w:cstheme="minorHAnsi"/>
          <w:color w:val="000000" w:themeColor="text1"/>
        </w:rPr>
        <w:t xml:space="preserve">05). This shows that the p-value is greater than the alpha level of significance so the results are not significantly different. Hence we accept the null hypothesis and reject the alternative hypothesis: Permissive parenting does not correlate with adaptive perfectionism. </w:t>
      </w:r>
    </w:p>
    <w:p w14:paraId="34F2F132" w14:textId="77777777" w:rsidR="00AA279F" w:rsidRPr="000A5F11" w:rsidRDefault="002A3E2C" w:rsidP="002244FA">
      <w:pPr>
        <w:autoSpaceDE w:val="0"/>
        <w:autoSpaceDN w:val="0"/>
        <w:adjustRightInd w:val="0"/>
        <w:ind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84864" behindDoc="0" locked="0" layoutInCell="1" allowOverlap="1" wp14:anchorId="0F34873C" wp14:editId="66005DF0">
                <wp:simplePos x="0" y="0"/>
                <wp:positionH relativeFrom="margin">
                  <wp:align>left</wp:align>
                </wp:positionH>
                <wp:positionV relativeFrom="paragraph">
                  <wp:posOffset>5066665</wp:posOffset>
                </wp:positionV>
                <wp:extent cx="5651500" cy="438150"/>
                <wp:effectExtent l="0" t="0" r="25400" b="1905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0458391F" w14:textId="77777777" w:rsidR="002A3E2C" w:rsidRPr="00946FBD" w:rsidRDefault="002A3E2C" w:rsidP="002A3E2C">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12 </w:t>
                            </w:r>
                            <w:r w:rsidRPr="00946FBD">
                              <w:rPr>
                                <w:sz w:val="18"/>
                                <w:szCs w:val="18"/>
                                <w:lang w:val="en-GB"/>
                              </w:rPr>
                              <w:t xml:space="preserve">demonstrating the corresponding values </w:t>
                            </w:r>
                            <w:r>
                              <w:rPr>
                                <w:sz w:val="18"/>
                                <w:szCs w:val="18"/>
                                <w:lang w:val="en-GB"/>
                              </w:rPr>
                              <w:t>(P-values)</w:t>
                            </w:r>
                            <w:r w:rsidRPr="00946FBD">
                              <w:rPr>
                                <w:sz w:val="18"/>
                                <w:szCs w:val="18"/>
                                <w:lang w:val="en-GB"/>
                              </w:rPr>
                              <w:t xml:space="preserve"> </w:t>
                            </w:r>
                            <w:r>
                              <w:rPr>
                                <w:sz w:val="18"/>
                                <w:szCs w:val="18"/>
                                <w:lang w:val="en-GB"/>
                              </w:rPr>
                              <w:t>between permissive</w:t>
                            </w:r>
                            <w:r w:rsidRPr="00946FBD">
                              <w:rPr>
                                <w:sz w:val="18"/>
                                <w:szCs w:val="18"/>
                                <w:lang w:val="en-GB"/>
                              </w:rPr>
                              <w:t xml:space="preserve"> parenting and adaptive perfectionism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83DEA0" id="Text Box 13" o:spid="_x0000_s1038" type="#_x0000_t202" style="position:absolute;margin-left:0;margin-top:398.95pt;width:445pt;height:34.5pt;z-index:2516848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">
                <v:textbox>
                  <w:txbxContent>
                    <w:p w:rsidR="002A3E2C" w:rsidRPr="00946FBD" w:rsidRDefault="002A3E2C" w:rsidP="002A3E2C">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12 </w:t>
                      </w:r>
                      <w:r w:rsidRPr="00946FBD">
                        <w:rPr>
                          <w:sz w:val="18"/>
                          <w:szCs w:val="18"/>
                          <w:lang w:val="en-GB"/>
                        </w:rPr>
                        <w:t xml:space="preserve">demonstrating the corresponding values </w:t>
                      </w:r>
                      <w:r>
                        <w:rPr>
                          <w:sz w:val="18"/>
                          <w:szCs w:val="18"/>
                          <w:lang w:val="en-GB"/>
                        </w:rPr>
                        <w:t>(P-values)</w:t>
                      </w:r>
                      <w:r w:rsidRPr="00946FBD">
                        <w:rPr>
                          <w:sz w:val="18"/>
                          <w:szCs w:val="18"/>
                          <w:lang w:val="en-GB"/>
                        </w:rPr>
                        <w:t xml:space="preserve"> </w:t>
                      </w:r>
                      <w:r>
                        <w:rPr>
                          <w:sz w:val="18"/>
                          <w:szCs w:val="18"/>
                          <w:lang w:val="en-GB"/>
                        </w:rPr>
                        <w:t>between permissive</w:t>
                      </w:r>
                      <w:r w:rsidRPr="00946FBD">
                        <w:rPr>
                          <w:sz w:val="18"/>
                          <w:szCs w:val="18"/>
                          <w:lang w:val="en-GB"/>
                        </w:rPr>
                        <w:t xml:space="preserve"> parenting and adaptive perfectionism </w:t>
                      </w:r>
                    </w:p>
                  </w:txbxContent>
                </v:textbox>
                <w10:wrap type="square" anchorx="margin"/>
              </v:shape>
            </w:pict>
          </mc:Fallback>
        </mc:AlternateContent>
      </w:r>
    </w:p>
    <w:tbl>
      <w:tblPr>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AA279F" w:rsidRPr="000A5F11" w14:paraId="331095D7" w14:textId="77777777" w:rsidTr="002A3E2C">
        <w:trPr>
          <w:cantSplit/>
        </w:trPr>
        <w:tc>
          <w:tcPr>
            <w:tcW w:w="8946" w:type="dxa"/>
            <w:gridSpan w:val="6"/>
            <w:tcBorders>
              <w:top w:val="nil"/>
              <w:left w:val="nil"/>
              <w:bottom w:val="nil"/>
              <w:right w:val="nil"/>
            </w:tcBorders>
            <w:shd w:val="clear" w:color="auto" w:fill="FFFFFF"/>
            <w:vAlign w:val="center"/>
          </w:tcPr>
          <w:p w14:paraId="671BDD95"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AA279F" w:rsidRPr="000A5F11" w14:paraId="203AC412" w14:textId="77777777" w:rsidTr="002A3E2C">
        <w:trPr>
          <w:cantSplit/>
        </w:trPr>
        <w:tc>
          <w:tcPr>
            <w:tcW w:w="2460" w:type="dxa"/>
            <w:tcBorders>
              <w:top w:val="nil"/>
              <w:left w:val="nil"/>
              <w:bottom w:val="single" w:sz="8" w:space="0" w:color="152935"/>
              <w:right w:val="nil"/>
            </w:tcBorders>
            <w:shd w:val="clear" w:color="auto" w:fill="FFFFFF"/>
            <w:vAlign w:val="bottom"/>
          </w:tcPr>
          <w:p w14:paraId="1E51247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29F1788C"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FAA61FC" w14:textId="77777777" w:rsidR="00AA279F" w:rsidRPr="000A5F11" w:rsidRDefault="002A3E2C"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w:t>
            </w:r>
            <w:r w:rsidR="00AA279F" w:rsidRPr="000A5F11">
              <w:rPr>
                <w:rFonts w:cstheme="minorHAnsi"/>
                <w:color w:val="000000" w:themeColor="text1"/>
                <w:kern w:val="0"/>
                <w:lang w:val="en-GB"/>
              </w:rPr>
              <w:t>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367DD332"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141BE60E"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0D55661B"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AA279F" w:rsidRPr="000A5F11" w14:paraId="691475DA" w14:textId="77777777" w:rsidTr="002A3E2C">
        <w:trPr>
          <w:cantSplit/>
        </w:trPr>
        <w:tc>
          <w:tcPr>
            <w:tcW w:w="2460" w:type="dxa"/>
            <w:tcBorders>
              <w:top w:val="single" w:sz="8" w:space="0" w:color="152935"/>
              <w:left w:val="nil"/>
              <w:bottom w:val="single" w:sz="8" w:space="0" w:color="AEAEAE"/>
              <w:right w:val="nil"/>
            </w:tcBorders>
            <w:shd w:val="clear" w:color="auto" w:fill="E0E0E0"/>
          </w:tcPr>
          <w:p w14:paraId="0980AB1A"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2830BFA4"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2.334</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7134BD15"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0F46CBEA"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.127</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2A097819"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48511160"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6FA7BFF5" w14:textId="77777777" w:rsidTr="002A3E2C">
        <w:trPr>
          <w:cantSplit/>
        </w:trPr>
        <w:tc>
          <w:tcPr>
            <w:tcW w:w="2460" w:type="dxa"/>
            <w:tcBorders>
              <w:top w:val="single" w:sz="8" w:space="0" w:color="AEAEAE"/>
              <w:left w:val="nil"/>
              <w:bottom w:val="single" w:sz="8" w:space="0" w:color="AEAEAE"/>
              <w:right w:val="nil"/>
            </w:tcBorders>
            <w:shd w:val="clear" w:color="auto" w:fill="E0E0E0"/>
          </w:tcPr>
          <w:p w14:paraId="50FA0E33"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23FFAAD9"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1.831</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224A0506"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CAF87E2"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.176</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4FC8E44"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27EAA424"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7F335D1E" w14:textId="77777777" w:rsidTr="002A3E2C">
        <w:trPr>
          <w:cantSplit/>
        </w:trPr>
        <w:tc>
          <w:tcPr>
            <w:tcW w:w="2460" w:type="dxa"/>
            <w:tcBorders>
              <w:top w:val="single" w:sz="8" w:space="0" w:color="AEAEAE"/>
              <w:left w:val="nil"/>
              <w:bottom w:val="single" w:sz="8" w:space="0" w:color="AEAEAE"/>
              <w:right w:val="nil"/>
            </w:tcBorders>
            <w:shd w:val="clear" w:color="auto" w:fill="E0E0E0"/>
          </w:tcPr>
          <w:p w14:paraId="117C13C4"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600F001F"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2.214</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3A848EC3"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A659F17"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.137</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794FD6F"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29CB817D"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60C6A7B5" w14:textId="77777777" w:rsidTr="002A3E2C">
        <w:trPr>
          <w:cantSplit/>
        </w:trPr>
        <w:tc>
          <w:tcPr>
            <w:tcW w:w="2460" w:type="dxa"/>
            <w:tcBorders>
              <w:top w:val="single" w:sz="8" w:space="0" w:color="AEAEAE"/>
              <w:left w:val="nil"/>
              <w:bottom w:val="single" w:sz="8" w:space="0" w:color="AEAEAE"/>
              <w:right w:val="nil"/>
            </w:tcBorders>
            <w:shd w:val="clear" w:color="auto" w:fill="E0E0E0"/>
          </w:tcPr>
          <w:p w14:paraId="70883764"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34C1DBF5"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C201DC0"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721F6C3"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7D047087"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.161</w:t>
            </w:r>
          </w:p>
        </w:tc>
        <w:tc>
          <w:tcPr>
            <w:tcW w:w="1476" w:type="dxa"/>
            <w:tcBorders>
              <w:top w:val="single" w:sz="8" w:space="0" w:color="AEAEAE"/>
              <w:left w:val="single" w:sz="8" w:space="0" w:color="E0E0E0"/>
              <w:bottom w:val="single" w:sz="8" w:space="0" w:color="AEAEAE"/>
              <w:right w:val="nil"/>
            </w:tcBorders>
            <w:shd w:val="clear" w:color="auto" w:fill="F9F9FB"/>
          </w:tcPr>
          <w:p w14:paraId="2E5DD525"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.090</w:t>
            </w:r>
          </w:p>
        </w:tc>
      </w:tr>
      <w:tr w:rsidR="00AA279F" w:rsidRPr="000A5F11" w14:paraId="2C7310B0" w14:textId="77777777" w:rsidTr="002A3E2C">
        <w:trPr>
          <w:cantSplit/>
        </w:trPr>
        <w:tc>
          <w:tcPr>
            <w:tcW w:w="2460" w:type="dxa"/>
            <w:tcBorders>
              <w:top w:val="single" w:sz="8" w:space="0" w:color="AEAEAE"/>
              <w:left w:val="nil"/>
              <w:bottom w:val="single" w:sz="8" w:space="0" w:color="AEAEAE"/>
              <w:right w:val="nil"/>
            </w:tcBorders>
            <w:shd w:val="clear" w:color="auto" w:fill="E0E0E0"/>
          </w:tcPr>
          <w:p w14:paraId="401CBE98"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29C8A004"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2.329</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10AF8848"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90BE8EE"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.127</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8F3C3D6"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5AACA642"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70808CB3" w14:textId="77777777" w:rsidTr="002A3E2C">
        <w:trPr>
          <w:cantSplit/>
        </w:trPr>
        <w:tc>
          <w:tcPr>
            <w:tcW w:w="2460" w:type="dxa"/>
            <w:tcBorders>
              <w:top w:val="single" w:sz="8" w:space="0" w:color="AEAEAE"/>
              <w:left w:val="nil"/>
              <w:bottom w:val="single" w:sz="8" w:space="0" w:color="152935"/>
              <w:right w:val="nil"/>
            </w:tcBorders>
            <w:shd w:val="clear" w:color="auto" w:fill="E0E0E0"/>
          </w:tcPr>
          <w:p w14:paraId="5553FA31"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11B203DE"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467</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54B1BD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D78BA4F"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B905E69"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6C82C9B1"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1068D05C" w14:textId="77777777" w:rsidTr="002A3E2C">
        <w:trPr>
          <w:cantSplit/>
        </w:trPr>
        <w:tc>
          <w:tcPr>
            <w:tcW w:w="8946" w:type="dxa"/>
            <w:gridSpan w:val="6"/>
            <w:tcBorders>
              <w:top w:val="nil"/>
              <w:left w:val="nil"/>
              <w:bottom w:val="nil"/>
              <w:right w:val="nil"/>
            </w:tcBorders>
            <w:shd w:val="clear" w:color="auto" w:fill="FFFFFF"/>
          </w:tcPr>
          <w:p w14:paraId="0EA2A38B"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12.62.</w:t>
            </w:r>
          </w:p>
        </w:tc>
      </w:tr>
      <w:tr w:rsidR="00AA279F" w:rsidRPr="000A5F11" w14:paraId="55A74A03" w14:textId="77777777" w:rsidTr="002A3E2C">
        <w:trPr>
          <w:cantSplit/>
        </w:trPr>
        <w:tc>
          <w:tcPr>
            <w:tcW w:w="8946" w:type="dxa"/>
            <w:gridSpan w:val="6"/>
            <w:tcBorders>
              <w:top w:val="nil"/>
              <w:left w:val="nil"/>
              <w:bottom w:val="nil"/>
              <w:right w:val="nil"/>
            </w:tcBorders>
            <w:shd w:val="clear" w:color="auto" w:fill="FFFFFF"/>
          </w:tcPr>
          <w:p w14:paraId="200E0A21"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b. Computed only for a 2x2 table</w:t>
            </w:r>
          </w:p>
        </w:tc>
      </w:tr>
    </w:tbl>
    <w:p w14:paraId="0DCF2D82" w14:textId="77777777" w:rsidR="00446EA9" w:rsidRPr="000A5F11" w:rsidRDefault="00446EA9" w:rsidP="002244FA">
      <w:pPr>
        <w:ind w:firstLine="0"/>
        <w:rPr>
          <w:rFonts w:cstheme="minorHAnsi"/>
          <w:color w:val="000000" w:themeColor="text1"/>
          <w:kern w:val="0"/>
          <w:lang w:val="en-GB"/>
        </w:rPr>
      </w:pPr>
    </w:p>
    <w:p w14:paraId="60119497" w14:textId="77777777" w:rsidR="00446EA9" w:rsidRPr="000A5F11" w:rsidRDefault="002A3E2C" w:rsidP="002A3E2C">
      <w:pPr>
        <w:rPr>
          <w:rFonts w:cstheme="minorHAnsi"/>
          <w:color w:val="000000" w:themeColor="text1"/>
          <w:kern w:val="0"/>
          <w:lang w:val="en-GB"/>
        </w:rPr>
      </w:pPr>
      <w:r>
        <w:rPr>
          <w:rFonts w:cstheme="minorHAnsi"/>
          <w:color w:val="000000" w:themeColor="text1"/>
          <w:kern w:val="0"/>
          <w:lang w:val="en-GB"/>
        </w:rPr>
        <w:t>Notably</w:t>
      </w:r>
      <w:r w:rsidR="00446EA9" w:rsidRPr="000A5F11">
        <w:rPr>
          <w:rFonts w:cstheme="minorHAnsi"/>
          <w:color w:val="000000" w:themeColor="text1"/>
          <w:kern w:val="0"/>
          <w:lang w:val="en-GB"/>
        </w:rPr>
        <w:t>, results show that females are more likely to be adaptively perfectionistic</w:t>
      </w:r>
      <w:r w:rsidR="00C64871" w:rsidRPr="000A5F11">
        <w:rPr>
          <w:rFonts w:cstheme="minorHAnsi"/>
          <w:color w:val="000000" w:themeColor="text1"/>
          <w:kern w:val="0"/>
          <w:lang w:val="en-GB"/>
        </w:rPr>
        <w:t xml:space="preserve"> due to permissive parenting</w:t>
      </w:r>
      <w:r w:rsidR="00446EA9" w:rsidRPr="000A5F11">
        <w:rPr>
          <w:rFonts w:cstheme="minorHAnsi"/>
          <w:color w:val="000000" w:themeColor="text1"/>
          <w:kern w:val="0"/>
          <w:lang w:val="en-GB"/>
        </w:rPr>
        <w:t xml:space="preserve"> than males: p</w:t>
      </w:r>
      <w:r>
        <w:rPr>
          <w:rFonts w:cstheme="minorHAnsi"/>
          <w:color w:val="000000" w:themeColor="text1"/>
          <w:kern w:val="0"/>
          <w:lang w:val="en-GB"/>
        </w:rPr>
        <w:t>-</w:t>
      </w:r>
      <w:r w:rsidR="00446EA9" w:rsidRPr="000A5F11">
        <w:rPr>
          <w:rFonts w:cstheme="minorHAnsi"/>
          <w:color w:val="000000" w:themeColor="text1"/>
          <w:kern w:val="0"/>
          <w:lang w:val="en-GB"/>
        </w:rPr>
        <w:t xml:space="preserve">value of </w:t>
      </w:r>
      <w:r>
        <w:rPr>
          <w:rFonts w:cstheme="minorHAnsi"/>
          <w:color w:val="000000" w:themeColor="text1"/>
          <w:kern w:val="0"/>
          <w:lang w:val="en-GB"/>
        </w:rPr>
        <w:t>0</w:t>
      </w:r>
      <w:r w:rsidR="00C64871" w:rsidRPr="000A5F11">
        <w:rPr>
          <w:rFonts w:cstheme="minorHAnsi"/>
          <w:color w:val="000000" w:themeColor="text1"/>
          <w:kern w:val="0"/>
          <w:lang w:val="en-GB"/>
        </w:rPr>
        <w:t>.047&lt;</w:t>
      </w:r>
      <w:r>
        <w:rPr>
          <w:rFonts w:cstheme="minorHAnsi"/>
          <w:color w:val="000000" w:themeColor="text1"/>
          <w:kern w:val="0"/>
          <w:lang w:val="en-GB"/>
        </w:rPr>
        <w:t>0.05 and thus</w:t>
      </w:r>
      <w:r w:rsidR="00C64871" w:rsidRPr="000A5F11">
        <w:rPr>
          <w:rFonts w:cstheme="minorHAnsi"/>
          <w:color w:val="000000" w:themeColor="text1"/>
          <w:kern w:val="0"/>
          <w:lang w:val="en-GB"/>
        </w:rPr>
        <w:t xml:space="preserve"> weak effect size of </w:t>
      </w:r>
      <w:r>
        <w:rPr>
          <w:rFonts w:cstheme="minorHAnsi"/>
          <w:color w:val="000000" w:themeColor="text1"/>
          <w:kern w:val="0"/>
          <w:lang w:val="en-GB"/>
        </w:rPr>
        <w:t>0</w:t>
      </w:r>
      <w:r w:rsidR="00C64871" w:rsidRPr="000A5F11">
        <w:rPr>
          <w:rFonts w:cstheme="minorHAnsi"/>
          <w:color w:val="000000" w:themeColor="text1"/>
          <w:kern w:val="0"/>
          <w:lang w:val="en-GB"/>
        </w:rPr>
        <w:t>.129.</w:t>
      </w:r>
    </w:p>
    <w:p w14:paraId="1D7E3FD2" w14:textId="77777777" w:rsidR="00446EA9" w:rsidRPr="000A5F11" w:rsidRDefault="00446EA9" w:rsidP="002244FA">
      <w:pPr>
        <w:ind w:firstLine="0"/>
        <w:rPr>
          <w:rFonts w:cstheme="minorHAnsi"/>
          <w:color w:val="000000" w:themeColor="text1"/>
          <w:kern w:val="0"/>
          <w:lang w:val="en-GB"/>
        </w:rPr>
      </w:pPr>
    </w:p>
    <w:p w14:paraId="0F632266" w14:textId="77777777" w:rsidR="00446EA9" w:rsidRPr="000A5F11" w:rsidRDefault="00446EA9" w:rsidP="002244FA">
      <w:pPr>
        <w:ind w:firstLine="0"/>
        <w:rPr>
          <w:rFonts w:cstheme="minorHAnsi"/>
          <w:color w:val="000000" w:themeColor="text1"/>
          <w:kern w:val="0"/>
          <w:lang w:val="en-GB"/>
        </w:rPr>
      </w:pPr>
    </w:p>
    <w:p w14:paraId="692B64FD" w14:textId="77777777" w:rsidR="00446EA9" w:rsidRPr="000A5F11" w:rsidRDefault="00446EA9" w:rsidP="002244FA">
      <w:pPr>
        <w:ind w:firstLine="0"/>
        <w:rPr>
          <w:rFonts w:cstheme="minorHAnsi"/>
          <w:color w:val="000000" w:themeColor="text1"/>
          <w:kern w:val="0"/>
          <w:lang w:val="en-GB"/>
        </w:rPr>
      </w:pPr>
    </w:p>
    <w:p w14:paraId="40CE381E" w14:textId="77777777" w:rsidR="00446EA9" w:rsidRPr="000A5F11" w:rsidRDefault="00446EA9" w:rsidP="002244FA">
      <w:pPr>
        <w:ind w:firstLine="0"/>
        <w:rPr>
          <w:rFonts w:cstheme="minorHAnsi"/>
          <w:color w:val="000000" w:themeColor="text1"/>
          <w:kern w:val="0"/>
          <w:lang w:val="en-GB"/>
        </w:rPr>
      </w:pPr>
    </w:p>
    <w:p w14:paraId="424BBA8E" w14:textId="77777777" w:rsidR="00446EA9" w:rsidRPr="000A5F11" w:rsidRDefault="00446EA9" w:rsidP="002244FA">
      <w:pPr>
        <w:autoSpaceDE w:val="0"/>
        <w:autoSpaceDN w:val="0"/>
        <w:adjustRightInd w:val="0"/>
        <w:ind w:firstLine="0"/>
        <w:rPr>
          <w:rFonts w:cstheme="minorHAnsi"/>
          <w:color w:val="000000" w:themeColor="text1"/>
          <w:kern w:val="0"/>
          <w:lang w:val="en-GB"/>
        </w:rPr>
      </w:pPr>
    </w:p>
    <w:tbl>
      <w:tblPr>
        <w:tblW w:w="103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25"/>
        <w:gridCol w:w="2513"/>
        <w:gridCol w:w="1052"/>
        <w:gridCol w:w="1052"/>
        <w:gridCol w:w="1508"/>
        <w:gridCol w:w="1508"/>
        <w:gridCol w:w="1508"/>
      </w:tblGrid>
      <w:tr w:rsidR="00446EA9" w:rsidRPr="000A5F11" w14:paraId="40C909F2" w14:textId="77777777" w:rsidTr="00C64871">
        <w:trPr>
          <w:cantSplit/>
        </w:trPr>
        <w:tc>
          <w:tcPr>
            <w:tcW w:w="10366" w:type="dxa"/>
            <w:gridSpan w:val="7"/>
            <w:tcBorders>
              <w:top w:val="nil"/>
              <w:left w:val="nil"/>
              <w:bottom w:val="nil"/>
              <w:right w:val="nil"/>
            </w:tcBorders>
            <w:shd w:val="clear" w:color="auto" w:fill="FFFFFF"/>
            <w:vAlign w:val="center"/>
          </w:tcPr>
          <w:p w14:paraId="6E40A363" w14:textId="77777777" w:rsidR="00446EA9" w:rsidRPr="000A5F11" w:rsidRDefault="00446EA9"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446EA9" w:rsidRPr="000A5F11" w14:paraId="7C2AFDC1" w14:textId="77777777" w:rsidTr="00C64871">
        <w:trPr>
          <w:cantSplit/>
        </w:trPr>
        <w:tc>
          <w:tcPr>
            <w:tcW w:w="3738" w:type="dxa"/>
            <w:gridSpan w:val="2"/>
            <w:tcBorders>
              <w:top w:val="nil"/>
              <w:left w:val="nil"/>
              <w:bottom w:val="single" w:sz="8" w:space="0" w:color="152935"/>
              <w:right w:val="nil"/>
            </w:tcBorders>
            <w:shd w:val="clear" w:color="auto" w:fill="FFFFFF"/>
            <w:vAlign w:val="bottom"/>
          </w:tcPr>
          <w:p w14:paraId="7B8F61DA"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proofErr w:type="spellStart"/>
            <w:r w:rsidRPr="000A5F11">
              <w:rPr>
                <w:rFonts w:cstheme="minorHAnsi"/>
                <w:color w:val="000000" w:themeColor="text1"/>
                <w:kern w:val="0"/>
                <w:lang w:val="en-GB"/>
              </w:rPr>
              <w:lastRenderedPageBreak/>
              <w:t>Whatisyourgender</w:t>
            </w:r>
            <w:proofErr w:type="spellEnd"/>
          </w:p>
        </w:tc>
        <w:tc>
          <w:tcPr>
            <w:tcW w:w="1052" w:type="dxa"/>
            <w:tcBorders>
              <w:top w:val="nil"/>
              <w:left w:val="nil"/>
              <w:bottom w:val="single" w:sz="8" w:space="0" w:color="152935"/>
              <w:right w:val="single" w:sz="8" w:space="0" w:color="E0E0E0"/>
            </w:tcBorders>
            <w:shd w:val="clear" w:color="auto" w:fill="FFFFFF"/>
            <w:vAlign w:val="bottom"/>
          </w:tcPr>
          <w:p w14:paraId="46A9D956" w14:textId="77777777" w:rsidR="00446EA9" w:rsidRPr="000A5F11" w:rsidRDefault="00446EA9"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52" w:type="dxa"/>
            <w:tcBorders>
              <w:top w:val="nil"/>
              <w:left w:val="single" w:sz="8" w:space="0" w:color="E0E0E0"/>
              <w:bottom w:val="single" w:sz="8" w:space="0" w:color="152935"/>
              <w:right w:val="single" w:sz="8" w:space="0" w:color="E0E0E0"/>
            </w:tcBorders>
            <w:shd w:val="clear" w:color="auto" w:fill="FFFFFF"/>
            <w:vAlign w:val="bottom"/>
          </w:tcPr>
          <w:p w14:paraId="7D039CDE" w14:textId="77777777" w:rsidR="00446EA9" w:rsidRPr="000A5F11" w:rsidRDefault="002E107B"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w:t>
            </w:r>
            <w:r w:rsidR="00446EA9" w:rsidRPr="000A5F11">
              <w:rPr>
                <w:rFonts w:cstheme="minorHAnsi"/>
                <w:color w:val="000000" w:themeColor="text1"/>
                <w:kern w:val="0"/>
                <w:lang w:val="en-GB"/>
              </w:rPr>
              <w:t>f</w:t>
            </w:r>
            <w:proofErr w:type="spellEnd"/>
          </w:p>
        </w:tc>
        <w:tc>
          <w:tcPr>
            <w:tcW w:w="1508" w:type="dxa"/>
            <w:tcBorders>
              <w:top w:val="nil"/>
              <w:left w:val="single" w:sz="8" w:space="0" w:color="E0E0E0"/>
              <w:bottom w:val="single" w:sz="8" w:space="0" w:color="152935"/>
              <w:right w:val="single" w:sz="8" w:space="0" w:color="E0E0E0"/>
            </w:tcBorders>
            <w:shd w:val="clear" w:color="auto" w:fill="FFFFFF"/>
            <w:vAlign w:val="bottom"/>
          </w:tcPr>
          <w:p w14:paraId="0EA5EEAE" w14:textId="77777777" w:rsidR="00446EA9" w:rsidRPr="000A5F11" w:rsidRDefault="00446EA9"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508" w:type="dxa"/>
            <w:tcBorders>
              <w:top w:val="nil"/>
              <w:left w:val="single" w:sz="8" w:space="0" w:color="E0E0E0"/>
              <w:bottom w:val="single" w:sz="8" w:space="0" w:color="152935"/>
              <w:right w:val="single" w:sz="8" w:space="0" w:color="E0E0E0"/>
            </w:tcBorders>
            <w:shd w:val="clear" w:color="auto" w:fill="FFFFFF"/>
            <w:vAlign w:val="bottom"/>
          </w:tcPr>
          <w:p w14:paraId="0EC250C5" w14:textId="77777777" w:rsidR="00446EA9" w:rsidRPr="000A5F11" w:rsidRDefault="00446EA9"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508" w:type="dxa"/>
            <w:tcBorders>
              <w:top w:val="nil"/>
              <w:left w:val="single" w:sz="8" w:space="0" w:color="E0E0E0"/>
              <w:bottom w:val="single" w:sz="8" w:space="0" w:color="152935"/>
              <w:right w:val="nil"/>
            </w:tcBorders>
            <w:shd w:val="clear" w:color="auto" w:fill="FFFFFF"/>
            <w:vAlign w:val="bottom"/>
          </w:tcPr>
          <w:p w14:paraId="4FA15AF3" w14:textId="77777777" w:rsidR="00446EA9" w:rsidRPr="000A5F11" w:rsidRDefault="00446EA9"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446EA9" w:rsidRPr="000A5F11" w14:paraId="2C2A6CAC" w14:textId="77777777" w:rsidTr="00C64871">
        <w:trPr>
          <w:cantSplit/>
        </w:trPr>
        <w:tc>
          <w:tcPr>
            <w:tcW w:w="1225" w:type="dxa"/>
            <w:vMerge w:val="restart"/>
            <w:tcBorders>
              <w:top w:val="single" w:sz="8" w:space="0" w:color="152935"/>
              <w:left w:val="nil"/>
              <w:bottom w:val="nil"/>
              <w:right w:val="nil"/>
            </w:tcBorders>
            <w:shd w:val="clear" w:color="auto" w:fill="E0E0E0"/>
          </w:tcPr>
          <w:p w14:paraId="1855E162"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Female</w:t>
            </w:r>
          </w:p>
        </w:tc>
        <w:tc>
          <w:tcPr>
            <w:tcW w:w="2513" w:type="dxa"/>
            <w:tcBorders>
              <w:top w:val="single" w:sz="8" w:space="0" w:color="152935"/>
              <w:left w:val="nil"/>
              <w:bottom w:val="single" w:sz="8" w:space="0" w:color="AEAEAE"/>
              <w:right w:val="nil"/>
            </w:tcBorders>
            <w:shd w:val="clear" w:color="auto" w:fill="E0E0E0"/>
          </w:tcPr>
          <w:p w14:paraId="31B42147"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152935"/>
              <w:left w:val="nil"/>
              <w:bottom w:val="single" w:sz="8" w:space="0" w:color="AEAEAE"/>
              <w:right w:val="single" w:sz="8" w:space="0" w:color="E0E0E0"/>
            </w:tcBorders>
            <w:shd w:val="clear" w:color="auto" w:fill="F9F9FB"/>
          </w:tcPr>
          <w:p w14:paraId="666D6EDE"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4.832</w:t>
            </w:r>
            <w:r w:rsidRPr="000A5F11">
              <w:rPr>
                <w:rFonts w:cstheme="minorHAnsi"/>
                <w:color w:val="000000" w:themeColor="text1"/>
                <w:kern w:val="0"/>
                <w:vertAlign w:val="superscript"/>
                <w:lang w:val="en-GB"/>
              </w:rPr>
              <w:t>c</w:t>
            </w:r>
          </w:p>
        </w:tc>
        <w:tc>
          <w:tcPr>
            <w:tcW w:w="1052" w:type="dxa"/>
            <w:tcBorders>
              <w:top w:val="single" w:sz="8" w:space="0" w:color="152935"/>
              <w:left w:val="single" w:sz="8" w:space="0" w:color="E0E0E0"/>
              <w:bottom w:val="single" w:sz="8" w:space="0" w:color="AEAEAE"/>
              <w:right w:val="single" w:sz="8" w:space="0" w:color="E0E0E0"/>
            </w:tcBorders>
            <w:shd w:val="clear" w:color="auto" w:fill="F9F9FB"/>
          </w:tcPr>
          <w:p w14:paraId="0F431ED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152935"/>
              <w:left w:val="single" w:sz="8" w:space="0" w:color="E0E0E0"/>
              <w:bottom w:val="single" w:sz="8" w:space="0" w:color="AEAEAE"/>
              <w:right w:val="single" w:sz="8" w:space="0" w:color="E0E0E0"/>
            </w:tcBorders>
            <w:shd w:val="clear" w:color="auto" w:fill="F9F9FB"/>
          </w:tcPr>
          <w:p w14:paraId="1D027F3D"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c>
          <w:tcPr>
            <w:tcW w:w="1508"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03D800EF"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152935"/>
              <w:left w:val="single" w:sz="8" w:space="0" w:color="E0E0E0"/>
              <w:bottom w:val="single" w:sz="8" w:space="0" w:color="AEAEAE"/>
              <w:right w:val="nil"/>
            </w:tcBorders>
            <w:shd w:val="clear" w:color="auto" w:fill="F9F9FB"/>
            <w:vAlign w:val="center"/>
          </w:tcPr>
          <w:p w14:paraId="10A8860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6E294830" w14:textId="77777777" w:rsidTr="00C64871">
        <w:trPr>
          <w:cantSplit/>
        </w:trPr>
        <w:tc>
          <w:tcPr>
            <w:tcW w:w="1225" w:type="dxa"/>
            <w:vMerge/>
            <w:tcBorders>
              <w:top w:val="single" w:sz="8" w:space="0" w:color="152935"/>
              <w:left w:val="nil"/>
              <w:bottom w:val="nil"/>
              <w:right w:val="nil"/>
            </w:tcBorders>
            <w:shd w:val="clear" w:color="auto" w:fill="E0E0E0"/>
          </w:tcPr>
          <w:p w14:paraId="7297C9D0"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44262DC5"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07B6A620"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3.920</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50FDF03"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4CEB313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.048</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5CBA42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20656D92"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1DE1250E" w14:textId="77777777" w:rsidTr="00C64871">
        <w:trPr>
          <w:cantSplit/>
        </w:trPr>
        <w:tc>
          <w:tcPr>
            <w:tcW w:w="1225" w:type="dxa"/>
            <w:vMerge/>
            <w:tcBorders>
              <w:top w:val="single" w:sz="8" w:space="0" w:color="152935"/>
              <w:left w:val="nil"/>
              <w:bottom w:val="nil"/>
              <w:right w:val="nil"/>
            </w:tcBorders>
            <w:shd w:val="clear" w:color="auto" w:fill="E0E0E0"/>
          </w:tcPr>
          <w:p w14:paraId="40C3449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E2AFEBE"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727B871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4.424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7FAE69C"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F6DB362"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.035</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E877FBB"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5F3C0D90"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6085A1FC" w14:textId="77777777" w:rsidTr="00C64871">
        <w:trPr>
          <w:cantSplit/>
        </w:trPr>
        <w:tc>
          <w:tcPr>
            <w:tcW w:w="1225" w:type="dxa"/>
            <w:vMerge/>
            <w:tcBorders>
              <w:top w:val="single" w:sz="8" w:space="0" w:color="152935"/>
              <w:left w:val="nil"/>
              <w:bottom w:val="nil"/>
              <w:right w:val="nil"/>
            </w:tcBorders>
            <w:shd w:val="clear" w:color="auto" w:fill="E0E0E0"/>
          </w:tcPr>
          <w:p w14:paraId="6157587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6EE9808E"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0EF5B1B0"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2AE683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7E086BA"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B9D86B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.047</w:t>
            </w:r>
          </w:p>
        </w:tc>
        <w:tc>
          <w:tcPr>
            <w:tcW w:w="1508" w:type="dxa"/>
            <w:tcBorders>
              <w:top w:val="single" w:sz="8" w:space="0" w:color="AEAEAE"/>
              <w:left w:val="single" w:sz="8" w:space="0" w:color="E0E0E0"/>
              <w:bottom w:val="single" w:sz="8" w:space="0" w:color="AEAEAE"/>
              <w:right w:val="nil"/>
            </w:tcBorders>
            <w:shd w:val="clear" w:color="auto" w:fill="F9F9FB"/>
          </w:tcPr>
          <w:p w14:paraId="654699C2"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.027</w:t>
            </w:r>
          </w:p>
        </w:tc>
      </w:tr>
      <w:tr w:rsidR="00446EA9" w:rsidRPr="000A5F11" w14:paraId="4BCBBE6A" w14:textId="77777777" w:rsidTr="00C64871">
        <w:trPr>
          <w:cantSplit/>
        </w:trPr>
        <w:tc>
          <w:tcPr>
            <w:tcW w:w="1225" w:type="dxa"/>
            <w:vMerge/>
            <w:tcBorders>
              <w:top w:val="single" w:sz="8" w:space="0" w:color="152935"/>
              <w:left w:val="nil"/>
              <w:bottom w:val="nil"/>
              <w:right w:val="nil"/>
            </w:tcBorders>
            <w:shd w:val="clear" w:color="auto" w:fill="E0E0E0"/>
          </w:tcPr>
          <w:p w14:paraId="01A419B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0F7B3ACE"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058BA298"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4.815</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58E95136"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09DD585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B933AAF"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2A3EF1B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6BCB6966" w14:textId="77777777" w:rsidTr="00C64871">
        <w:trPr>
          <w:cantSplit/>
        </w:trPr>
        <w:tc>
          <w:tcPr>
            <w:tcW w:w="1225" w:type="dxa"/>
            <w:vMerge/>
            <w:tcBorders>
              <w:top w:val="single" w:sz="8" w:space="0" w:color="152935"/>
              <w:left w:val="nil"/>
              <w:bottom w:val="nil"/>
              <w:right w:val="nil"/>
            </w:tcBorders>
            <w:shd w:val="clear" w:color="auto" w:fill="E0E0E0"/>
          </w:tcPr>
          <w:p w14:paraId="6254C68B"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nil"/>
              <w:right w:val="nil"/>
            </w:tcBorders>
            <w:shd w:val="clear" w:color="auto" w:fill="E0E0E0"/>
          </w:tcPr>
          <w:p w14:paraId="69519AC2"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nil"/>
              <w:right w:val="single" w:sz="8" w:space="0" w:color="E0E0E0"/>
            </w:tcBorders>
            <w:shd w:val="clear" w:color="auto" w:fill="F9F9FB"/>
          </w:tcPr>
          <w:p w14:paraId="7AAB03A0"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290</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0DB71AB2"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4487E50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2C69E029"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74C95B95"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2130AD92" w14:textId="77777777" w:rsidTr="00C64871">
        <w:trPr>
          <w:cantSplit/>
        </w:trPr>
        <w:tc>
          <w:tcPr>
            <w:tcW w:w="1225" w:type="dxa"/>
            <w:vMerge w:val="restart"/>
            <w:tcBorders>
              <w:top w:val="single" w:sz="8" w:space="0" w:color="AEAEAE"/>
              <w:left w:val="nil"/>
              <w:bottom w:val="nil"/>
              <w:right w:val="nil"/>
            </w:tcBorders>
            <w:shd w:val="clear" w:color="auto" w:fill="E0E0E0"/>
          </w:tcPr>
          <w:p w14:paraId="75975B13"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Male</w:t>
            </w:r>
          </w:p>
        </w:tc>
        <w:tc>
          <w:tcPr>
            <w:tcW w:w="2513" w:type="dxa"/>
            <w:tcBorders>
              <w:top w:val="single" w:sz="8" w:space="0" w:color="AEAEAE"/>
              <w:left w:val="nil"/>
              <w:bottom w:val="single" w:sz="8" w:space="0" w:color="AEAEAE"/>
              <w:right w:val="nil"/>
            </w:tcBorders>
            <w:shd w:val="clear" w:color="auto" w:fill="E0E0E0"/>
          </w:tcPr>
          <w:p w14:paraId="4A8DCCD5"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3CF7D4A1"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.090</w:t>
            </w:r>
            <w:r w:rsidRPr="000A5F11">
              <w:rPr>
                <w:rFonts w:cstheme="minorHAnsi"/>
                <w:color w:val="000000" w:themeColor="text1"/>
                <w:kern w:val="0"/>
                <w:vertAlign w:val="superscript"/>
                <w:lang w:val="en-GB"/>
              </w:rPr>
              <w:t>d</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AA508BF"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84D3C3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.764</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60BBFA1"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4BC35F6D"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4D932401" w14:textId="77777777" w:rsidTr="00C64871">
        <w:trPr>
          <w:cantSplit/>
        </w:trPr>
        <w:tc>
          <w:tcPr>
            <w:tcW w:w="1225" w:type="dxa"/>
            <w:vMerge/>
            <w:tcBorders>
              <w:top w:val="single" w:sz="8" w:space="0" w:color="AEAEAE"/>
              <w:left w:val="nil"/>
              <w:bottom w:val="nil"/>
              <w:right w:val="nil"/>
            </w:tcBorders>
            <w:shd w:val="clear" w:color="auto" w:fill="E0E0E0"/>
          </w:tcPr>
          <w:p w14:paraId="637F6CC4"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2A7C73EB"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0377DA9D"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280A5D27"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0A469C6"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.996</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E7AAB25"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33047898"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4DE6FBD6" w14:textId="77777777" w:rsidTr="00C64871">
        <w:trPr>
          <w:cantSplit/>
        </w:trPr>
        <w:tc>
          <w:tcPr>
            <w:tcW w:w="1225" w:type="dxa"/>
            <w:vMerge/>
            <w:tcBorders>
              <w:top w:val="single" w:sz="8" w:space="0" w:color="AEAEAE"/>
              <w:left w:val="nil"/>
              <w:bottom w:val="nil"/>
              <w:right w:val="nil"/>
            </w:tcBorders>
            <w:shd w:val="clear" w:color="auto" w:fill="E0E0E0"/>
          </w:tcPr>
          <w:p w14:paraId="20D90A7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41733160"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7B3A07E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.092</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7C4E8641"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6B815B54"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.762</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C999F1F"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0C7A60FA"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4E03BFA5" w14:textId="77777777" w:rsidTr="00C64871">
        <w:trPr>
          <w:cantSplit/>
        </w:trPr>
        <w:tc>
          <w:tcPr>
            <w:tcW w:w="1225" w:type="dxa"/>
            <w:vMerge/>
            <w:tcBorders>
              <w:top w:val="single" w:sz="8" w:space="0" w:color="AEAEAE"/>
              <w:left w:val="nil"/>
              <w:bottom w:val="nil"/>
              <w:right w:val="nil"/>
            </w:tcBorders>
            <w:shd w:val="clear" w:color="auto" w:fill="E0E0E0"/>
          </w:tcPr>
          <w:p w14:paraId="3158103E"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A73E9A6"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6BD757F3"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F55EC8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E5FDC92"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1E9DAB9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1.000</w:t>
            </w:r>
          </w:p>
        </w:tc>
        <w:tc>
          <w:tcPr>
            <w:tcW w:w="1508" w:type="dxa"/>
            <w:tcBorders>
              <w:top w:val="single" w:sz="8" w:space="0" w:color="AEAEAE"/>
              <w:left w:val="single" w:sz="8" w:space="0" w:color="E0E0E0"/>
              <w:bottom w:val="single" w:sz="8" w:space="0" w:color="AEAEAE"/>
              <w:right w:val="nil"/>
            </w:tcBorders>
            <w:shd w:val="clear" w:color="auto" w:fill="F9F9FB"/>
          </w:tcPr>
          <w:p w14:paraId="21CCEF44"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.511</w:t>
            </w:r>
          </w:p>
        </w:tc>
      </w:tr>
      <w:tr w:rsidR="00446EA9" w:rsidRPr="000A5F11" w14:paraId="5ABD126B" w14:textId="77777777" w:rsidTr="00C64871">
        <w:trPr>
          <w:cantSplit/>
        </w:trPr>
        <w:tc>
          <w:tcPr>
            <w:tcW w:w="1225" w:type="dxa"/>
            <w:vMerge/>
            <w:tcBorders>
              <w:top w:val="single" w:sz="8" w:space="0" w:color="AEAEAE"/>
              <w:left w:val="nil"/>
              <w:bottom w:val="nil"/>
              <w:right w:val="nil"/>
            </w:tcBorders>
            <w:shd w:val="clear" w:color="auto" w:fill="E0E0E0"/>
          </w:tcPr>
          <w:p w14:paraId="00DC02C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36313A4"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5AF52669"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.089</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09CF7974"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7731720"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.765</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54B2B7A"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7FCF9CBE"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520A4726" w14:textId="77777777" w:rsidTr="00C64871">
        <w:trPr>
          <w:cantSplit/>
        </w:trPr>
        <w:tc>
          <w:tcPr>
            <w:tcW w:w="1225" w:type="dxa"/>
            <w:vMerge/>
            <w:tcBorders>
              <w:top w:val="single" w:sz="8" w:space="0" w:color="AEAEAE"/>
              <w:left w:val="nil"/>
              <w:bottom w:val="nil"/>
              <w:right w:val="nil"/>
            </w:tcBorders>
            <w:shd w:val="clear" w:color="auto" w:fill="E0E0E0"/>
          </w:tcPr>
          <w:p w14:paraId="22787434"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nil"/>
              <w:right w:val="nil"/>
            </w:tcBorders>
            <w:shd w:val="clear" w:color="auto" w:fill="E0E0E0"/>
          </w:tcPr>
          <w:p w14:paraId="020EC6DC"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nil"/>
              <w:right w:val="single" w:sz="8" w:space="0" w:color="E0E0E0"/>
            </w:tcBorders>
            <w:shd w:val="clear" w:color="auto" w:fill="F9F9FB"/>
          </w:tcPr>
          <w:p w14:paraId="0BEFA2D8"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173</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0346DF70"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50F6812D"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1BC68075"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293ADBAD"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2B07463E" w14:textId="77777777" w:rsidTr="00C64871">
        <w:trPr>
          <w:cantSplit/>
        </w:trPr>
        <w:tc>
          <w:tcPr>
            <w:tcW w:w="1225" w:type="dxa"/>
            <w:vMerge w:val="restart"/>
            <w:tcBorders>
              <w:top w:val="single" w:sz="8" w:space="0" w:color="AEAEAE"/>
              <w:left w:val="nil"/>
              <w:bottom w:val="nil"/>
              <w:right w:val="nil"/>
            </w:tcBorders>
            <w:shd w:val="clear" w:color="auto" w:fill="E0E0E0"/>
          </w:tcPr>
          <w:p w14:paraId="6F586BB2"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Non binary</w:t>
            </w:r>
          </w:p>
        </w:tc>
        <w:tc>
          <w:tcPr>
            <w:tcW w:w="2513" w:type="dxa"/>
            <w:tcBorders>
              <w:top w:val="single" w:sz="8" w:space="0" w:color="AEAEAE"/>
              <w:left w:val="nil"/>
              <w:bottom w:val="single" w:sz="8" w:space="0" w:color="AEAEAE"/>
              <w:right w:val="nil"/>
            </w:tcBorders>
            <w:shd w:val="clear" w:color="auto" w:fill="E0E0E0"/>
          </w:tcPr>
          <w:p w14:paraId="2E288546"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638DA0C6"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w:t>
            </w:r>
            <w:r w:rsidRPr="000A5F11">
              <w:rPr>
                <w:rFonts w:cstheme="minorHAnsi"/>
                <w:color w:val="000000" w:themeColor="text1"/>
                <w:kern w:val="0"/>
                <w:vertAlign w:val="superscript"/>
                <w:lang w:val="en-GB"/>
              </w:rPr>
              <w:t>e</w:t>
            </w: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B5DBDAC"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6423EFB"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67718AD"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71FA5121"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22506969" w14:textId="77777777" w:rsidTr="00C64871">
        <w:trPr>
          <w:cantSplit/>
        </w:trPr>
        <w:tc>
          <w:tcPr>
            <w:tcW w:w="1225" w:type="dxa"/>
            <w:vMerge/>
            <w:tcBorders>
              <w:top w:val="single" w:sz="8" w:space="0" w:color="AEAEAE"/>
              <w:left w:val="nil"/>
              <w:bottom w:val="nil"/>
              <w:right w:val="nil"/>
            </w:tcBorders>
            <w:shd w:val="clear" w:color="auto" w:fill="E0E0E0"/>
          </w:tcPr>
          <w:p w14:paraId="511E77B0"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nil"/>
              <w:right w:val="nil"/>
            </w:tcBorders>
            <w:shd w:val="clear" w:color="auto" w:fill="E0E0E0"/>
          </w:tcPr>
          <w:p w14:paraId="18E27980"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nil"/>
              <w:right w:val="single" w:sz="8" w:space="0" w:color="E0E0E0"/>
            </w:tcBorders>
            <w:shd w:val="clear" w:color="auto" w:fill="F9F9FB"/>
          </w:tcPr>
          <w:p w14:paraId="435BDFD1"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w:t>
            </w:r>
          </w:p>
        </w:tc>
        <w:tc>
          <w:tcPr>
            <w:tcW w:w="1052" w:type="dxa"/>
            <w:tcBorders>
              <w:top w:val="single" w:sz="8" w:space="0" w:color="AEAEAE"/>
              <w:left w:val="single" w:sz="8" w:space="0" w:color="E0E0E0"/>
              <w:bottom w:val="nil"/>
              <w:right w:val="single" w:sz="8" w:space="0" w:color="E0E0E0"/>
            </w:tcBorders>
            <w:shd w:val="clear" w:color="auto" w:fill="F9F9FB"/>
            <w:vAlign w:val="center"/>
          </w:tcPr>
          <w:p w14:paraId="36A6373C"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21A1B843"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single" w:sz="8" w:space="0" w:color="E0E0E0"/>
            </w:tcBorders>
            <w:shd w:val="clear" w:color="auto" w:fill="F9F9FB"/>
            <w:vAlign w:val="center"/>
          </w:tcPr>
          <w:p w14:paraId="5426B669"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nil"/>
              <w:right w:val="nil"/>
            </w:tcBorders>
            <w:shd w:val="clear" w:color="auto" w:fill="F9F9FB"/>
            <w:vAlign w:val="center"/>
          </w:tcPr>
          <w:p w14:paraId="6C30AC5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6AE6A483" w14:textId="77777777" w:rsidTr="00C64871">
        <w:trPr>
          <w:cantSplit/>
        </w:trPr>
        <w:tc>
          <w:tcPr>
            <w:tcW w:w="1225" w:type="dxa"/>
            <w:vMerge w:val="restart"/>
            <w:tcBorders>
              <w:top w:val="single" w:sz="8" w:space="0" w:color="AEAEAE"/>
              <w:left w:val="nil"/>
              <w:bottom w:val="single" w:sz="8" w:space="0" w:color="152935"/>
              <w:right w:val="nil"/>
            </w:tcBorders>
            <w:shd w:val="clear" w:color="auto" w:fill="E0E0E0"/>
          </w:tcPr>
          <w:p w14:paraId="01E8B8E4"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Total</w:t>
            </w:r>
          </w:p>
        </w:tc>
        <w:tc>
          <w:tcPr>
            <w:tcW w:w="2513" w:type="dxa"/>
            <w:tcBorders>
              <w:top w:val="single" w:sz="8" w:space="0" w:color="AEAEAE"/>
              <w:left w:val="nil"/>
              <w:bottom w:val="single" w:sz="8" w:space="0" w:color="AEAEAE"/>
              <w:right w:val="nil"/>
            </w:tcBorders>
            <w:shd w:val="clear" w:color="auto" w:fill="E0E0E0"/>
          </w:tcPr>
          <w:p w14:paraId="5809AAD7"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52" w:type="dxa"/>
            <w:tcBorders>
              <w:top w:val="single" w:sz="8" w:space="0" w:color="AEAEAE"/>
              <w:left w:val="nil"/>
              <w:bottom w:val="single" w:sz="8" w:space="0" w:color="AEAEAE"/>
              <w:right w:val="single" w:sz="8" w:space="0" w:color="E0E0E0"/>
            </w:tcBorders>
            <w:shd w:val="clear" w:color="auto" w:fill="F9F9FB"/>
          </w:tcPr>
          <w:p w14:paraId="05EBD3CD"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2.303</w:t>
            </w:r>
            <w:r w:rsidRPr="000A5F11">
              <w:rPr>
                <w:rFonts w:cstheme="minorHAnsi"/>
                <w:color w:val="000000" w:themeColor="text1"/>
                <w:kern w:val="0"/>
                <w:vertAlign w:val="superscript"/>
                <w:lang w:val="en-GB"/>
              </w:rPr>
              <w:t>a</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432913D9"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19EB4466"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1ABCB5A"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66A534C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48A41354" w14:textId="77777777" w:rsidTr="00C64871">
        <w:trPr>
          <w:cantSplit/>
        </w:trPr>
        <w:tc>
          <w:tcPr>
            <w:tcW w:w="1225" w:type="dxa"/>
            <w:vMerge/>
            <w:tcBorders>
              <w:top w:val="single" w:sz="8" w:space="0" w:color="AEAEAE"/>
              <w:left w:val="nil"/>
              <w:bottom w:val="single" w:sz="8" w:space="0" w:color="152935"/>
              <w:right w:val="nil"/>
            </w:tcBorders>
            <w:shd w:val="clear" w:color="auto" w:fill="E0E0E0"/>
          </w:tcPr>
          <w:p w14:paraId="2D4216D9"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5B7353FA"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52" w:type="dxa"/>
            <w:tcBorders>
              <w:top w:val="single" w:sz="8" w:space="0" w:color="AEAEAE"/>
              <w:left w:val="nil"/>
              <w:bottom w:val="single" w:sz="8" w:space="0" w:color="AEAEAE"/>
              <w:right w:val="single" w:sz="8" w:space="0" w:color="E0E0E0"/>
            </w:tcBorders>
            <w:shd w:val="clear" w:color="auto" w:fill="F9F9FB"/>
          </w:tcPr>
          <w:p w14:paraId="72699328"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1.804</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573F509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33041384"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.179</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3E6D7430"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080F28FC"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29C87A69" w14:textId="77777777" w:rsidTr="00C64871">
        <w:trPr>
          <w:cantSplit/>
        </w:trPr>
        <w:tc>
          <w:tcPr>
            <w:tcW w:w="1225" w:type="dxa"/>
            <w:vMerge/>
            <w:tcBorders>
              <w:top w:val="single" w:sz="8" w:space="0" w:color="AEAEAE"/>
              <w:left w:val="nil"/>
              <w:bottom w:val="single" w:sz="8" w:space="0" w:color="152935"/>
              <w:right w:val="nil"/>
            </w:tcBorders>
            <w:shd w:val="clear" w:color="auto" w:fill="E0E0E0"/>
          </w:tcPr>
          <w:p w14:paraId="598657CE"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11E34EF5"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52" w:type="dxa"/>
            <w:tcBorders>
              <w:top w:val="single" w:sz="8" w:space="0" w:color="AEAEAE"/>
              <w:left w:val="nil"/>
              <w:bottom w:val="single" w:sz="8" w:space="0" w:color="AEAEAE"/>
              <w:right w:val="single" w:sz="8" w:space="0" w:color="E0E0E0"/>
            </w:tcBorders>
            <w:shd w:val="clear" w:color="auto" w:fill="F9F9FB"/>
          </w:tcPr>
          <w:p w14:paraId="5858CDAA"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2.186</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61D6E998"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0CCC493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.139</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42139B1"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59AF010F"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3133A3DD" w14:textId="77777777" w:rsidTr="00C64871">
        <w:trPr>
          <w:cantSplit/>
        </w:trPr>
        <w:tc>
          <w:tcPr>
            <w:tcW w:w="1225" w:type="dxa"/>
            <w:vMerge/>
            <w:tcBorders>
              <w:top w:val="single" w:sz="8" w:space="0" w:color="AEAEAE"/>
              <w:left w:val="nil"/>
              <w:bottom w:val="single" w:sz="8" w:space="0" w:color="152935"/>
              <w:right w:val="nil"/>
            </w:tcBorders>
            <w:shd w:val="clear" w:color="auto" w:fill="E0E0E0"/>
          </w:tcPr>
          <w:p w14:paraId="0B0CDF72"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07E4CEF7"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52" w:type="dxa"/>
            <w:tcBorders>
              <w:top w:val="single" w:sz="8" w:space="0" w:color="AEAEAE"/>
              <w:left w:val="nil"/>
              <w:bottom w:val="single" w:sz="8" w:space="0" w:color="AEAEAE"/>
              <w:right w:val="single" w:sz="8" w:space="0" w:color="E0E0E0"/>
            </w:tcBorders>
            <w:shd w:val="clear" w:color="auto" w:fill="F9F9FB"/>
            <w:vAlign w:val="center"/>
          </w:tcPr>
          <w:p w14:paraId="6FE49632"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052"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F62EC68"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1142F85"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7E6FBDB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.162</w:t>
            </w:r>
          </w:p>
        </w:tc>
        <w:tc>
          <w:tcPr>
            <w:tcW w:w="1508" w:type="dxa"/>
            <w:tcBorders>
              <w:top w:val="single" w:sz="8" w:space="0" w:color="AEAEAE"/>
              <w:left w:val="single" w:sz="8" w:space="0" w:color="E0E0E0"/>
              <w:bottom w:val="single" w:sz="8" w:space="0" w:color="AEAEAE"/>
              <w:right w:val="nil"/>
            </w:tcBorders>
            <w:shd w:val="clear" w:color="auto" w:fill="F9F9FB"/>
          </w:tcPr>
          <w:p w14:paraId="1FCDB208"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.092</w:t>
            </w:r>
          </w:p>
        </w:tc>
      </w:tr>
      <w:tr w:rsidR="00446EA9" w:rsidRPr="000A5F11" w14:paraId="2FB6A57E" w14:textId="77777777" w:rsidTr="00C64871">
        <w:trPr>
          <w:cantSplit/>
        </w:trPr>
        <w:tc>
          <w:tcPr>
            <w:tcW w:w="1225" w:type="dxa"/>
            <w:vMerge/>
            <w:tcBorders>
              <w:top w:val="single" w:sz="8" w:space="0" w:color="AEAEAE"/>
              <w:left w:val="nil"/>
              <w:bottom w:val="single" w:sz="8" w:space="0" w:color="152935"/>
              <w:right w:val="nil"/>
            </w:tcBorders>
            <w:shd w:val="clear" w:color="auto" w:fill="E0E0E0"/>
          </w:tcPr>
          <w:p w14:paraId="25222FA7"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AEAEAE"/>
              <w:right w:val="nil"/>
            </w:tcBorders>
            <w:shd w:val="clear" w:color="auto" w:fill="E0E0E0"/>
          </w:tcPr>
          <w:p w14:paraId="2B8ACF65"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Linear-by-Linear Association</w:t>
            </w:r>
          </w:p>
        </w:tc>
        <w:tc>
          <w:tcPr>
            <w:tcW w:w="1052" w:type="dxa"/>
            <w:tcBorders>
              <w:top w:val="single" w:sz="8" w:space="0" w:color="AEAEAE"/>
              <w:left w:val="nil"/>
              <w:bottom w:val="single" w:sz="8" w:space="0" w:color="AEAEAE"/>
              <w:right w:val="single" w:sz="8" w:space="0" w:color="E0E0E0"/>
            </w:tcBorders>
            <w:shd w:val="clear" w:color="auto" w:fill="F9F9FB"/>
          </w:tcPr>
          <w:p w14:paraId="0743123D"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2.298</w:t>
            </w:r>
          </w:p>
        </w:tc>
        <w:tc>
          <w:tcPr>
            <w:tcW w:w="1052" w:type="dxa"/>
            <w:tcBorders>
              <w:top w:val="single" w:sz="8" w:space="0" w:color="AEAEAE"/>
              <w:left w:val="single" w:sz="8" w:space="0" w:color="E0E0E0"/>
              <w:bottom w:val="single" w:sz="8" w:space="0" w:color="AEAEAE"/>
              <w:right w:val="single" w:sz="8" w:space="0" w:color="E0E0E0"/>
            </w:tcBorders>
            <w:shd w:val="clear" w:color="auto" w:fill="F9F9FB"/>
          </w:tcPr>
          <w:p w14:paraId="331F58A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508" w:type="dxa"/>
            <w:tcBorders>
              <w:top w:val="single" w:sz="8" w:space="0" w:color="AEAEAE"/>
              <w:left w:val="single" w:sz="8" w:space="0" w:color="E0E0E0"/>
              <w:bottom w:val="single" w:sz="8" w:space="0" w:color="AEAEAE"/>
              <w:right w:val="single" w:sz="8" w:space="0" w:color="E0E0E0"/>
            </w:tcBorders>
            <w:shd w:val="clear" w:color="auto" w:fill="F9F9FB"/>
          </w:tcPr>
          <w:p w14:paraId="54988B68"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.130</w:t>
            </w:r>
          </w:p>
        </w:tc>
        <w:tc>
          <w:tcPr>
            <w:tcW w:w="1508"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7B28E9F9"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AEAEAE"/>
              <w:right w:val="nil"/>
            </w:tcBorders>
            <w:shd w:val="clear" w:color="auto" w:fill="F9F9FB"/>
            <w:vAlign w:val="center"/>
          </w:tcPr>
          <w:p w14:paraId="6BA4E373"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5EF63598" w14:textId="77777777" w:rsidTr="00C64871">
        <w:trPr>
          <w:cantSplit/>
        </w:trPr>
        <w:tc>
          <w:tcPr>
            <w:tcW w:w="1225" w:type="dxa"/>
            <w:vMerge/>
            <w:tcBorders>
              <w:top w:val="single" w:sz="8" w:space="0" w:color="AEAEAE"/>
              <w:left w:val="nil"/>
              <w:bottom w:val="single" w:sz="8" w:space="0" w:color="152935"/>
              <w:right w:val="nil"/>
            </w:tcBorders>
            <w:shd w:val="clear" w:color="auto" w:fill="E0E0E0"/>
          </w:tcPr>
          <w:p w14:paraId="0CF7B03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2513" w:type="dxa"/>
            <w:tcBorders>
              <w:top w:val="single" w:sz="8" w:space="0" w:color="AEAEAE"/>
              <w:left w:val="nil"/>
              <w:bottom w:val="single" w:sz="8" w:space="0" w:color="152935"/>
              <w:right w:val="nil"/>
            </w:tcBorders>
            <w:shd w:val="clear" w:color="auto" w:fill="E0E0E0"/>
          </w:tcPr>
          <w:p w14:paraId="152FCE81"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52" w:type="dxa"/>
            <w:tcBorders>
              <w:top w:val="single" w:sz="8" w:space="0" w:color="AEAEAE"/>
              <w:left w:val="nil"/>
              <w:bottom w:val="single" w:sz="8" w:space="0" w:color="152935"/>
              <w:right w:val="single" w:sz="8" w:space="0" w:color="E0E0E0"/>
            </w:tcBorders>
            <w:shd w:val="clear" w:color="auto" w:fill="F9F9FB"/>
          </w:tcPr>
          <w:p w14:paraId="6611D7E5" w14:textId="77777777" w:rsidR="00446EA9" w:rsidRPr="000A5F11" w:rsidRDefault="00446EA9"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466</w:t>
            </w:r>
          </w:p>
        </w:tc>
        <w:tc>
          <w:tcPr>
            <w:tcW w:w="1052"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5944C6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543C796"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44C99DE"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c>
          <w:tcPr>
            <w:tcW w:w="1508" w:type="dxa"/>
            <w:tcBorders>
              <w:top w:val="single" w:sz="8" w:space="0" w:color="AEAEAE"/>
              <w:left w:val="single" w:sz="8" w:space="0" w:color="E0E0E0"/>
              <w:bottom w:val="single" w:sz="8" w:space="0" w:color="152935"/>
              <w:right w:val="nil"/>
            </w:tcBorders>
            <w:shd w:val="clear" w:color="auto" w:fill="F9F9FB"/>
            <w:vAlign w:val="center"/>
          </w:tcPr>
          <w:p w14:paraId="09B77AFF" w14:textId="77777777" w:rsidR="00446EA9" w:rsidRPr="000A5F11" w:rsidRDefault="00446EA9" w:rsidP="002244FA">
            <w:pPr>
              <w:autoSpaceDE w:val="0"/>
              <w:autoSpaceDN w:val="0"/>
              <w:adjustRightInd w:val="0"/>
              <w:ind w:firstLine="0"/>
              <w:rPr>
                <w:rFonts w:cstheme="minorHAnsi"/>
                <w:color w:val="000000" w:themeColor="text1"/>
                <w:kern w:val="0"/>
                <w:lang w:val="en-GB"/>
              </w:rPr>
            </w:pPr>
          </w:p>
        </w:tc>
      </w:tr>
      <w:tr w:rsidR="00446EA9" w:rsidRPr="000A5F11" w14:paraId="20402C28" w14:textId="77777777" w:rsidTr="00C64871">
        <w:trPr>
          <w:cantSplit/>
        </w:trPr>
        <w:tc>
          <w:tcPr>
            <w:tcW w:w="10366" w:type="dxa"/>
            <w:gridSpan w:val="7"/>
            <w:tcBorders>
              <w:top w:val="nil"/>
              <w:left w:val="nil"/>
              <w:bottom w:val="nil"/>
              <w:right w:val="nil"/>
            </w:tcBorders>
            <w:shd w:val="clear" w:color="auto" w:fill="FFFFFF"/>
          </w:tcPr>
          <w:p w14:paraId="2672E176"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12.65.</w:t>
            </w:r>
          </w:p>
        </w:tc>
      </w:tr>
      <w:tr w:rsidR="00446EA9" w:rsidRPr="000A5F11" w14:paraId="4301DC45" w14:textId="77777777" w:rsidTr="00C64871">
        <w:trPr>
          <w:cantSplit/>
        </w:trPr>
        <w:tc>
          <w:tcPr>
            <w:tcW w:w="10366" w:type="dxa"/>
            <w:gridSpan w:val="7"/>
            <w:tcBorders>
              <w:top w:val="nil"/>
              <w:left w:val="nil"/>
              <w:bottom w:val="nil"/>
              <w:right w:val="nil"/>
            </w:tcBorders>
            <w:shd w:val="clear" w:color="auto" w:fill="FFFFFF"/>
          </w:tcPr>
          <w:p w14:paraId="58EACE86"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b. Computed only for a 2x2 table</w:t>
            </w:r>
          </w:p>
        </w:tc>
      </w:tr>
      <w:tr w:rsidR="00446EA9" w:rsidRPr="000A5F11" w14:paraId="05BA29A5" w14:textId="77777777" w:rsidTr="00C64871">
        <w:trPr>
          <w:cantSplit/>
        </w:trPr>
        <w:tc>
          <w:tcPr>
            <w:tcW w:w="10366" w:type="dxa"/>
            <w:gridSpan w:val="7"/>
            <w:tcBorders>
              <w:top w:val="nil"/>
              <w:left w:val="nil"/>
              <w:bottom w:val="nil"/>
              <w:right w:val="nil"/>
            </w:tcBorders>
            <w:shd w:val="clear" w:color="auto" w:fill="FFFFFF"/>
          </w:tcPr>
          <w:p w14:paraId="396C2AFE"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 0 cells (0.0%) have expected count less than 5. The minimum expected count is 7.97.</w:t>
            </w:r>
          </w:p>
        </w:tc>
      </w:tr>
      <w:tr w:rsidR="00446EA9" w:rsidRPr="000A5F11" w14:paraId="0B21F241" w14:textId="77777777" w:rsidTr="00C64871">
        <w:trPr>
          <w:cantSplit/>
        </w:trPr>
        <w:tc>
          <w:tcPr>
            <w:tcW w:w="10366" w:type="dxa"/>
            <w:gridSpan w:val="7"/>
            <w:tcBorders>
              <w:top w:val="nil"/>
              <w:left w:val="nil"/>
              <w:bottom w:val="nil"/>
              <w:right w:val="nil"/>
            </w:tcBorders>
            <w:shd w:val="clear" w:color="auto" w:fill="FFFFFF"/>
          </w:tcPr>
          <w:p w14:paraId="51DC4A79" w14:textId="77777777" w:rsidR="00446EA9" w:rsidRPr="000A5F11" w:rsidRDefault="00446EA9"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d. 1 cells (25.0%) have expected count less than 5. The minimum expected count is 4.51.</w:t>
            </w:r>
          </w:p>
        </w:tc>
      </w:tr>
      <w:tr w:rsidR="00446EA9" w:rsidRPr="000A5F11" w14:paraId="24763A33" w14:textId="77777777" w:rsidTr="00C64871">
        <w:trPr>
          <w:cantSplit/>
        </w:trPr>
        <w:tc>
          <w:tcPr>
            <w:tcW w:w="10366" w:type="dxa"/>
            <w:gridSpan w:val="7"/>
            <w:tcBorders>
              <w:top w:val="nil"/>
              <w:left w:val="nil"/>
              <w:bottom w:val="nil"/>
              <w:right w:val="nil"/>
            </w:tcBorders>
            <w:shd w:val="clear" w:color="auto" w:fill="FFFFFF"/>
          </w:tcPr>
          <w:p w14:paraId="3057697A" w14:textId="77777777" w:rsidR="00446EA9" w:rsidRPr="000A5F11" w:rsidRDefault="002A3E2C" w:rsidP="002244FA">
            <w:pPr>
              <w:autoSpaceDE w:val="0"/>
              <w:autoSpaceDN w:val="0"/>
              <w:adjustRightInd w:val="0"/>
              <w:ind w:left="60" w:right="60"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86912" behindDoc="0" locked="0" layoutInCell="1" allowOverlap="1" wp14:anchorId="6D34D047" wp14:editId="117264F4">
                      <wp:simplePos x="0" y="0"/>
                      <wp:positionH relativeFrom="margin">
                        <wp:posOffset>0</wp:posOffset>
                      </wp:positionH>
                      <wp:positionV relativeFrom="paragraph">
                        <wp:posOffset>313055</wp:posOffset>
                      </wp:positionV>
                      <wp:extent cx="5651500" cy="438150"/>
                      <wp:effectExtent l="0" t="0" r="25400" b="19050"/>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168695D5" w14:textId="77777777" w:rsidR="002A3E2C" w:rsidRPr="00946FBD" w:rsidRDefault="002A3E2C" w:rsidP="002A3E2C">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13 </w:t>
                                  </w:r>
                                  <w:r w:rsidRPr="00946FBD">
                                    <w:rPr>
                                      <w:sz w:val="18"/>
                                      <w:szCs w:val="18"/>
                                      <w:lang w:val="en-GB"/>
                                    </w:rPr>
                                    <w:t>demonstrating the corres</w:t>
                                  </w:r>
                                  <w:r>
                                    <w:rPr>
                                      <w:sz w:val="18"/>
                                      <w:szCs w:val="18"/>
                                      <w:lang w:val="en-GB"/>
                                    </w:rPr>
                                    <w:t xml:space="preserve">ponding values (P-values) </w:t>
                                  </w:r>
                                  <w:r w:rsidRPr="00946FBD">
                                    <w:rPr>
                                      <w:sz w:val="18"/>
                                      <w:szCs w:val="18"/>
                                      <w:lang w:val="en-GB"/>
                                    </w:rPr>
                                    <w:t xml:space="preserve">between </w:t>
                                  </w:r>
                                  <w:r>
                                    <w:rPr>
                                      <w:sz w:val="18"/>
                                      <w:szCs w:val="18"/>
                                      <w:lang w:val="en-GB"/>
                                    </w:rPr>
                                    <w:t>permissive</w:t>
                                  </w:r>
                                  <w:r w:rsidRPr="00946FBD">
                                    <w:rPr>
                                      <w:sz w:val="18"/>
                                      <w:szCs w:val="18"/>
                                      <w:lang w:val="en-GB"/>
                                    </w:rPr>
                                    <w:t xml:space="preserve"> p</w:t>
                                  </w:r>
                                  <w:r>
                                    <w:rPr>
                                      <w:sz w:val="18"/>
                                      <w:szCs w:val="18"/>
                                      <w:lang w:val="en-GB"/>
                                    </w:rPr>
                                    <w:t>arenting, adaptive perfectionism, and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4AF3A8" id="Text Box 14" o:spid="_x0000_s1039" type="#_x0000_t202" style="position:absolute;left:0;text-align:left;margin-left:0;margin-top:24.65pt;width:445pt;height:34.5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">
                      <v:textbox>
                        <w:txbxContent>
                          <w:p w:rsidR="002A3E2C" w:rsidRPr="00946FBD" w:rsidRDefault="002A3E2C" w:rsidP="002A3E2C">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13 </w:t>
                            </w:r>
                            <w:r w:rsidRPr="00946FBD">
                              <w:rPr>
                                <w:sz w:val="18"/>
                                <w:szCs w:val="18"/>
                                <w:lang w:val="en-GB"/>
                              </w:rPr>
                              <w:t>demonstrating the corres</w:t>
                            </w:r>
                            <w:r>
                              <w:rPr>
                                <w:sz w:val="18"/>
                                <w:szCs w:val="18"/>
                                <w:lang w:val="en-GB"/>
                              </w:rPr>
                              <w:t xml:space="preserve">ponding values (P-values) </w:t>
                            </w:r>
                            <w:r w:rsidRPr="00946FBD">
                              <w:rPr>
                                <w:sz w:val="18"/>
                                <w:szCs w:val="18"/>
                                <w:lang w:val="en-GB"/>
                              </w:rPr>
                              <w:t xml:space="preserve">between </w:t>
                            </w:r>
                            <w:r>
                              <w:rPr>
                                <w:sz w:val="18"/>
                                <w:szCs w:val="18"/>
                                <w:lang w:val="en-GB"/>
                              </w:rPr>
                              <w:t>permissive</w:t>
                            </w:r>
                            <w:r w:rsidRPr="00946FBD">
                              <w:rPr>
                                <w:sz w:val="18"/>
                                <w:szCs w:val="18"/>
                                <w:lang w:val="en-GB"/>
                              </w:rPr>
                              <w:t xml:space="preserve"> p</w:t>
                            </w:r>
                            <w:r>
                              <w:rPr>
                                <w:sz w:val="18"/>
                                <w:szCs w:val="18"/>
                                <w:lang w:val="en-GB"/>
                              </w:rPr>
                              <w:t>arenting, adaptive perfectionism, and gender.</w:t>
                            </w:r>
                          </w:p>
                        </w:txbxContent>
                      </v:textbox>
                      <w10:wrap type="square" anchorx="margin"/>
                    </v:shape>
                  </w:pict>
                </mc:Fallback>
              </mc:AlternateContent>
            </w:r>
            <w:r w:rsidR="00446EA9" w:rsidRPr="000A5F11">
              <w:rPr>
                <w:rFonts w:cstheme="minorHAnsi"/>
                <w:color w:val="000000" w:themeColor="text1"/>
                <w:kern w:val="0"/>
                <w:lang w:val="en-GB"/>
              </w:rPr>
              <w:t>e. No statistics are computed because perfecti</w:t>
            </w:r>
            <w:r w:rsidR="002E107B">
              <w:rPr>
                <w:rFonts w:cstheme="minorHAnsi"/>
                <w:color w:val="000000" w:themeColor="text1"/>
                <w:kern w:val="0"/>
                <w:lang w:val="en-GB"/>
              </w:rPr>
              <w:t>onis</w:t>
            </w:r>
            <w:r w:rsidR="00446EA9" w:rsidRPr="000A5F11">
              <w:rPr>
                <w:rFonts w:cstheme="minorHAnsi"/>
                <w:color w:val="000000" w:themeColor="text1"/>
                <w:kern w:val="0"/>
                <w:lang w:val="en-GB"/>
              </w:rPr>
              <w:t>m is a constant.</w:t>
            </w:r>
          </w:p>
        </w:tc>
      </w:tr>
    </w:tbl>
    <w:p w14:paraId="66A377F0" w14:textId="77777777" w:rsidR="00C64871" w:rsidRPr="000A5F11" w:rsidRDefault="00C64871" w:rsidP="002244FA">
      <w:pPr>
        <w:autoSpaceDE w:val="0"/>
        <w:autoSpaceDN w:val="0"/>
        <w:adjustRightInd w:val="0"/>
        <w:ind w:firstLine="0"/>
        <w:rPr>
          <w:rFonts w:cstheme="minorHAnsi"/>
          <w:color w:val="000000" w:themeColor="text1"/>
          <w:kern w:val="0"/>
          <w:lang w:val="en-GB"/>
        </w:rPr>
      </w:pPr>
    </w:p>
    <w:tbl>
      <w:tblPr>
        <w:tblW w:w="89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46"/>
        <w:gridCol w:w="2600"/>
        <w:gridCol w:w="1588"/>
        <w:gridCol w:w="1329"/>
        <w:gridCol w:w="1907"/>
      </w:tblGrid>
      <w:tr w:rsidR="00C64871" w:rsidRPr="000A5F11" w14:paraId="4C4D7452" w14:textId="77777777" w:rsidTr="002A3E2C">
        <w:trPr>
          <w:cantSplit/>
          <w:trHeight w:val="516"/>
        </w:trPr>
        <w:tc>
          <w:tcPr>
            <w:tcW w:w="8970" w:type="dxa"/>
            <w:gridSpan w:val="5"/>
            <w:tcBorders>
              <w:top w:val="nil"/>
              <w:left w:val="nil"/>
              <w:bottom w:val="nil"/>
              <w:right w:val="nil"/>
            </w:tcBorders>
            <w:shd w:val="clear" w:color="auto" w:fill="FFFFFF"/>
            <w:vAlign w:val="center"/>
          </w:tcPr>
          <w:p w14:paraId="283D21FB" w14:textId="77777777" w:rsidR="00C64871" w:rsidRPr="000A5F11" w:rsidRDefault="00C64871"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Symmetric Measures</w:t>
            </w:r>
          </w:p>
        </w:tc>
      </w:tr>
      <w:tr w:rsidR="00C64871" w:rsidRPr="000A5F11" w14:paraId="4381CF13" w14:textId="77777777" w:rsidTr="002A3E2C">
        <w:trPr>
          <w:cantSplit/>
          <w:trHeight w:val="1043"/>
        </w:trPr>
        <w:tc>
          <w:tcPr>
            <w:tcW w:w="5734" w:type="dxa"/>
            <w:gridSpan w:val="3"/>
            <w:tcBorders>
              <w:top w:val="nil"/>
              <w:left w:val="nil"/>
              <w:bottom w:val="single" w:sz="8" w:space="0" w:color="152935"/>
              <w:right w:val="nil"/>
            </w:tcBorders>
            <w:shd w:val="clear" w:color="auto" w:fill="FFFFFF"/>
            <w:vAlign w:val="bottom"/>
          </w:tcPr>
          <w:p w14:paraId="52745B55"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proofErr w:type="spellStart"/>
            <w:r w:rsidRPr="000A5F11">
              <w:rPr>
                <w:rFonts w:cstheme="minorHAnsi"/>
                <w:color w:val="000000" w:themeColor="text1"/>
                <w:kern w:val="0"/>
                <w:lang w:val="en-GB"/>
              </w:rPr>
              <w:t>Whatisyourgender</w:t>
            </w:r>
            <w:proofErr w:type="spellEnd"/>
          </w:p>
        </w:tc>
        <w:tc>
          <w:tcPr>
            <w:tcW w:w="1329" w:type="dxa"/>
            <w:tcBorders>
              <w:top w:val="nil"/>
              <w:left w:val="nil"/>
              <w:bottom w:val="single" w:sz="8" w:space="0" w:color="152935"/>
              <w:right w:val="single" w:sz="8" w:space="0" w:color="E0E0E0"/>
            </w:tcBorders>
            <w:shd w:val="clear" w:color="auto" w:fill="FFFFFF"/>
            <w:vAlign w:val="bottom"/>
          </w:tcPr>
          <w:p w14:paraId="54E0BB25" w14:textId="77777777" w:rsidR="00C64871" w:rsidRPr="000A5F11" w:rsidRDefault="00C64871"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905" w:type="dxa"/>
            <w:tcBorders>
              <w:top w:val="nil"/>
              <w:left w:val="single" w:sz="8" w:space="0" w:color="E0E0E0"/>
              <w:bottom w:val="single" w:sz="8" w:space="0" w:color="152935"/>
              <w:right w:val="nil"/>
            </w:tcBorders>
            <w:shd w:val="clear" w:color="auto" w:fill="FFFFFF"/>
            <w:vAlign w:val="bottom"/>
          </w:tcPr>
          <w:p w14:paraId="4C787087" w14:textId="77777777" w:rsidR="00C64871" w:rsidRPr="000A5F11" w:rsidRDefault="00C64871"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Approximate Significance</w:t>
            </w:r>
          </w:p>
        </w:tc>
      </w:tr>
      <w:tr w:rsidR="00C64871" w:rsidRPr="000A5F11" w14:paraId="77E6F752" w14:textId="77777777" w:rsidTr="002A3E2C">
        <w:trPr>
          <w:cantSplit/>
          <w:trHeight w:val="516"/>
        </w:trPr>
        <w:tc>
          <w:tcPr>
            <w:tcW w:w="1546" w:type="dxa"/>
            <w:vMerge w:val="restart"/>
            <w:tcBorders>
              <w:top w:val="single" w:sz="8" w:space="0" w:color="152935"/>
              <w:left w:val="nil"/>
              <w:bottom w:val="nil"/>
              <w:right w:val="nil"/>
            </w:tcBorders>
            <w:shd w:val="clear" w:color="auto" w:fill="E0E0E0"/>
          </w:tcPr>
          <w:p w14:paraId="65F1D22F"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Female</w:t>
            </w:r>
          </w:p>
        </w:tc>
        <w:tc>
          <w:tcPr>
            <w:tcW w:w="2600" w:type="dxa"/>
            <w:vMerge w:val="restart"/>
            <w:tcBorders>
              <w:top w:val="single" w:sz="8" w:space="0" w:color="152935"/>
              <w:left w:val="nil"/>
              <w:bottom w:val="nil"/>
              <w:right w:val="nil"/>
            </w:tcBorders>
            <w:shd w:val="clear" w:color="auto" w:fill="E0E0E0"/>
          </w:tcPr>
          <w:p w14:paraId="09193D74"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587" w:type="dxa"/>
            <w:tcBorders>
              <w:top w:val="single" w:sz="8" w:space="0" w:color="152935"/>
              <w:left w:val="nil"/>
              <w:bottom w:val="single" w:sz="8" w:space="0" w:color="AEAEAE"/>
              <w:right w:val="nil"/>
            </w:tcBorders>
            <w:shd w:val="clear" w:color="auto" w:fill="E0E0E0"/>
          </w:tcPr>
          <w:p w14:paraId="28573F98"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329" w:type="dxa"/>
            <w:tcBorders>
              <w:top w:val="single" w:sz="8" w:space="0" w:color="152935"/>
              <w:left w:val="nil"/>
              <w:bottom w:val="single" w:sz="8" w:space="0" w:color="AEAEAE"/>
              <w:right w:val="single" w:sz="8" w:space="0" w:color="E0E0E0"/>
            </w:tcBorders>
            <w:shd w:val="clear" w:color="auto" w:fill="F9F9FB"/>
          </w:tcPr>
          <w:p w14:paraId="362F6364"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c>
          <w:tcPr>
            <w:tcW w:w="1905" w:type="dxa"/>
            <w:tcBorders>
              <w:top w:val="single" w:sz="8" w:space="0" w:color="152935"/>
              <w:left w:val="single" w:sz="8" w:space="0" w:color="E0E0E0"/>
              <w:bottom w:val="single" w:sz="8" w:space="0" w:color="AEAEAE"/>
              <w:right w:val="nil"/>
            </w:tcBorders>
            <w:shd w:val="clear" w:color="auto" w:fill="F9F9FB"/>
          </w:tcPr>
          <w:p w14:paraId="5304BD82"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r>
      <w:tr w:rsidR="00C64871" w:rsidRPr="000A5F11" w14:paraId="58A56A35" w14:textId="77777777" w:rsidTr="002A3E2C">
        <w:trPr>
          <w:cantSplit/>
          <w:trHeight w:val="535"/>
        </w:trPr>
        <w:tc>
          <w:tcPr>
            <w:tcW w:w="1546" w:type="dxa"/>
            <w:vMerge/>
            <w:tcBorders>
              <w:top w:val="single" w:sz="8" w:space="0" w:color="152935"/>
              <w:left w:val="nil"/>
              <w:bottom w:val="nil"/>
              <w:right w:val="nil"/>
            </w:tcBorders>
            <w:shd w:val="clear" w:color="auto" w:fill="E0E0E0"/>
          </w:tcPr>
          <w:p w14:paraId="72AAEF7C"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2600" w:type="dxa"/>
            <w:vMerge/>
            <w:tcBorders>
              <w:top w:val="single" w:sz="8" w:space="0" w:color="152935"/>
              <w:left w:val="nil"/>
              <w:bottom w:val="nil"/>
              <w:right w:val="nil"/>
            </w:tcBorders>
            <w:shd w:val="clear" w:color="auto" w:fill="E0E0E0"/>
          </w:tcPr>
          <w:p w14:paraId="22B25B10"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1587" w:type="dxa"/>
            <w:tcBorders>
              <w:top w:val="single" w:sz="8" w:space="0" w:color="AEAEAE"/>
              <w:left w:val="nil"/>
              <w:bottom w:val="nil"/>
              <w:right w:val="nil"/>
            </w:tcBorders>
            <w:shd w:val="clear" w:color="auto" w:fill="E0E0E0"/>
          </w:tcPr>
          <w:p w14:paraId="2F5C47C2"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329" w:type="dxa"/>
            <w:tcBorders>
              <w:top w:val="single" w:sz="8" w:space="0" w:color="AEAEAE"/>
              <w:left w:val="nil"/>
              <w:bottom w:val="nil"/>
              <w:right w:val="single" w:sz="8" w:space="0" w:color="E0E0E0"/>
            </w:tcBorders>
            <w:shd w:val="clear" w:color="auto" w:fill="F9F9FB"/>
          </w:tcPr>
          <w:p w14:paraId="0239BA3E"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c>
          <w:tcPr>
            <w:tcW w:w="1905" w:type="dxa"/>
            <w:tcBorders>
              <w:top w:val="single" w:sz="8" w:space="0" w:color="AEAEAE"/>
              <w:left w:val="single" w:sz="8" w:space="0" w:color="E0E0E0"/>
              <w:bottom w:val="nil"/>
              <w:right w:val="nil"/>
            </w:tcBorders>
            <w:shd w:val="clear" w:color="auto" w:fill="F9F9FB"/>
          </w:tcPr>
          <w:p w14:paraId="7BAA8B0D"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.028</w:t>
            </w:r>
          </w:p>
        </w:tc>
      </w:tr>
      <w:tr w:rsidR="00C64871" w:rsidRPr="000A5F11" w14:paraId="62A4ABB3" w14:textId="77777777" w:rsidTr="002A3E2C">
        <w:trPr>
          <w:cantSplit/>
          <w:trHeight w:val="535"/>
        </w:trPr>
        <w:tc>
          <w:tcPr>
            <w:tcW w:w="1546" w:type="dxa"/>
            <w:vMerge/>
            <w:tcBorders>
              <w:top w:val="single" w:sz="8" w:space="0" w:color="152935"/>
              <w:left w:val="nil"/>
              <w:bottom w:val="nil"/>
              <w:right w:val="nil"/>
            </w:tcBorders>
            <w:shd w:val="clear" w:color="auto" w:fill="E0E0E0"/>
          </w:tcPr>
          <w:p w14:paraId="5CE8672B"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4188" w:type="dxa"/>
            <w:gridSpan w:val="2"/>
            <w:tcBorders>
              <w:top w:val="single" w:sz="8" w:space="0" w:color="AEAEAE"/>
              <w:left w:val="nil"/>
              <w:bottom w:val="nil"/>
              <w:right w:val="nil"/>
            </w:tcBorders>
            <w:shd w:val="clear" w:color="auto" w:fill="E0E0E0"/>
          </w:tcPr>
          <w:p w14:paraId="5ACAB662"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329" w:type="dxa"/>
            <w:tcBorders>
              <w:top w:val="single" w:sz="8" w:space="0" w:color="AEAEAE"/>
              <w:left w:val="nil"/>
              <w:bottom w:val="nil"/>
              <w:right w:val="single" w:sz="8" w:space="0" w:color="E0E0E0"/>
            </w:tcBorders>
            <w:shd w:val="clear" w:color="auto" w:fill="F9F9FB"/>
          </w:tcPr>
          <w:p w14:paraId="2DC3BEAB"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290</w:t>
            </w:r>
          </w:p>
        </w:tc>
        <w:tc>
          <w:tcPr>
            <w:tcW w:w="1905" w:type="dxa"/>
            <w:tcBorders>
              <w:top w:val="single" w:sz="8" w:space="0" w:color="AEAEAE"/>
              <w:left w:val="single" w:sz="8" w:space="0" w:color="E0E0E0"/>
              <w:bottom w:val="nil"/>
              <w:right w:val="nil"/>
            </w:tcBorders>
            <w:shd w:val="clear" w:color="auto" w:fill="F9F9FB"/>
            <w:vAlign w:val="center"/>
          </w:tcPr>
          <w:p w14:paraId="497683A2"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r>
      <w:tr w:rsidR="00C64871" w:rsidRPr="000A5F11" w14:paraId="3125AFD2" w14:textId="77777777" w:rsidTr="002A3E2C">
        <w:trPr>
          <w:cantSplit/>
          <w:trHeight w:val="516"/>
        </w:trPr>
        <w:tc>
          <w:tcPr>
            <w:tcW w:w="1546" w:type="dxa"/>
            <w:vMerge w:val="restart"/>
            <w:tcBorders>
              <w:top w:val="single" w:sz="8" w:space="0" w:color="AEAEAE"/>
              <w:left w:val="nil"/>
              <w:bottom w:val="nil"/>
              <w:right w:val="nil"/>
            </w:tcBorders>
            <w:shd w:val="clear" w:color="auto" w:fill="E0E0E0"/>
          </w:tcPr>
          <w:p w14:paraId="625BE7AA"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Male</w:t>
            </w:r>
          </w:p>
        </w:tc>
        <w:tc>
          <w:tcPr>
            <w:tcW w:w="2600" w:type="dxa"/>
            <w:vMerge w:val="restart"/>
            <w:tcBorders>
              <w:top w:val="single" w:sz="8" w:space="0" w:color="AEAEAE"/>
              <w:left w:val="nil"/>
              <w:bottom w:val="nil"/>
              <w:right w:val="nil"/>
            </w:tcBorders>
            <w:shd w:val="clear" w:color="auto" w:fill="E0E0E0"/>
          </w:tcPr>
          <w:p w14:paraId="7AD34556"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587" w:type="dxa"/>
            <w:tcBorders>
              <w:top w:val="single" w:sz="8" w:space="0" w:color="AEAEAE"/>
              <w:left w:val="nil"/>
              <w:bottom w:val="single" w:sz="8" w:space="0" w:color="AEAEAE"/>
              <w:right w:val="nil"/>
            </w:tcBorders>
            <w:shd w:val="clear" w:color="auto" w:fill="E0E0E0"/>
          </w:tcPr>
          <w:p w14:paraId="1617F99E"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329" w:type="dxa"/>
            <w:tcBorders>
              <w:top w:val="single" w:sz="8" w:space="0" w:color="AEAEAE"/>
              <w:left w:val="nil"/>
              <w:bottom w:val="single" w:sz="8" w:space="0" w:color="AEAEAE"/>
              <w:right w:val="single" w:sz="8" w:space="0" w:color="E0E0E0"/>
            </w:tcBorders>
            <w:shd w:val="clear" w:color="auto" w:fill="F9F9FB"/>
          </w:tcPr>
          <w:p w14:paraId="30CFE22A"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.023</w:t>
            </w:r>
          </w:p>
        </w:tc>
        <w:tc>
          <w:tcPr>
            <w:tcW w:w="1905" w:type="dxa"/>
            <w:tcBorders>
              <w:top w:val="single" w:sz="8" w:space="0" w:color="AEAEAE"/>
              <w:left w:val="single" w:sz="8" w:space="0" w:color="E0E0E0"/>
              <w:bottom w:val="single" w:sz="8" w:space="0" w:color="AEAEAE"/>
              <w:right w:val="nil"/>
            </w:tcBorders>
            <w:shd w:val="clear" w:color="auto" w:fill="F9F9FB"/>
          </w:tcPr>
          <w:p w14:paraId="32242ED7"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.764</w:t>
            </w:r>
          </w:p>
        </w:tc>
      </w:tr>
      <w:tr w:rsidR="00C64871" w:rsidRPr="000A5F11" w14:paraId="13987D25" w14:textId="77777777" w:rsidTr="002A3E2C">
        <w:trPr>
          <w:cantSplit/>
          <w:trHeight w:val="545"/>
        </w:trPr>
        <w:tc>
          <w:tcPr>
            <w:tcW w:w="1546" w:type="dxa"/>
            <w:vMerge/>
            <w:tcBorders>
              <w:top w:val="single" w:sz="8" w:space="0" w:color="AEAEAE"/>
              <w:left w:val="nil"/>
              <w:bottom w:val="nil"/>
              <w:right w:val="nil"/>
            </w:tcBorders>
            <w:shd w:val="clear" w:color="auto" w:fill="E0E0E0"/>
          </w:tcPr>
          <w:p w14:paraId="0DD6CA3B"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2600" w:type="dxa"/>
            <w:vMerge/>
            <w:tcBorders>
              <w:top w:val="single" w:sz="8" w:space="0" w:color="AEAEAE"/>
              <w:left w:val="nil"/>
              <w:bottom w:val="nil"/>
              <w:right w:val="nil"/>
            </w:tcBorders>
            <w:shd w:val="clear" w:color="auto" w:fill="E0E0E0"/>
          </w:tcPr>
          <w:p w14:paraId="04190318"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1587" w:type="dxa"/>
            <w:tcBorders>
              <w:top w:val="single" w:sz="8" w:space="0" w:color="AEAEAE"/>
              <w:left w:val="nil"/>
              <w:bottom w:val="nil"/>
              <w:right w:val="nil"/>
            </w:tcBorders>
            <w:shd w:val="clear" w:color="auto" w:fill="E0E0E0"/>
          </w:tcPr>
          <w:p w14:paraId="4E985209"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329" w:type="dxa"/>
            <w:tcBorders>
              <w:top w:val="single" w:sz="8" w:space="0" w:color="AEAEAE"/>
              <w:left w:val="nil"/>
              <w:bottom w:val="nil"/>
              <w:right w:val="single" w:sz="8" w:space="0" w:color="E0E0E0"/>
            </w:tcBorders>
            <w:shd w:val="clear" w:color="auto" w:fill="F9F9FB"/>
          </w:tcPr>
          <w:p w14:paraId="44900474"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.023</w:t>
            </w:r>
          </w:p>
        </w:tc>
        <w:tc>
          <w:tcPr>
            <w:tcW w:w="1905" w:type="dxa"/>
            <w:tcBorders>
              <w:top w:val="single" w:sz="8" w:space="0" w:color="AEAEAE"/>
              <w:left w:val="single" w:sz="8" w:space="0" w:color="E0E0E0"/>
              <w:bottom w:val="nil"/>
              <w:right w:val="nil"/>
            </w:tcBorders>
            <w:shd w:val="clear" w:color="auto" w:fill="F9F9FB"/>
          </w:tcPr>
          <w:p w14:paraId="6407A02B"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.764</w:t>
            </w:r>
          </w:p>
        </w:tc>
      </w:tr>
      <w:tr w:rsidR="00C64871" w:rsidRPr="000A5F11" w14:paraId="2EDBC73E" w14:textId="77777777" w:rsidTr="002A3E2C">
        <w:trPr>
          <w:cantSplit/>
          <w:trHeight w:val="535"/>
        </w:trPr>
        <w:tc>
          <w:tcPr>
            <w:tcW w:w="1546" w:type="dxa"/>
            <w:vMerge/>
            <w:tcBorders>
              <w:top w:val="single" w:sz="8" w:space="0" w:color="AEAEAE"/>
              <w:left w:val="nil"/>
              <w:bottom w:val="nil"/>
              <w:right w:val="nil"/>
            </w:tcBorders>
            <w:shd w:val="clear" w:color="auto" w:fill="E0E0E0"/>
          </w:tcPr>
          <w:p w14:paraId="5C05C104"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4188" w:type="dxa"/>
            <w:gridSpan w:val="2"/>
            <w:tcBorders>
              <w:top w:val="single" w:sz="8" w:space="0" w:color="AEAEAE"/>
              <w:left w:val="nil"/>
              <w:bottom w:val="nil"/>
              <w:right w:val="nil"/>
            </w:tcBorders>
            <w:shd w:val="clear" w:color="auto" w:fill="E0E0E0"/>
          </w:tcPr>
          <w:p w14:paraId="63CAA8B8"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329" w:type="dxa"/>
            <w:tcBorders>
              <w:top w:val="single" w:sz="8" w:space="0" w:color="AEAEAE"/>
              <w:left w:val="nil"/>
              <w:bottom w:val="nil"/>
              <w:right w:val="single" w:sz="8" w:space="0" w:color="E0E0E0"/>
            </w:tcBorders>
            <w:shd w:val="clear" w:color="auto" w:fill="F9F9FB"/>
          </w:tcPr>
          <w:p w14:paraId="70B774C1"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173</w:t>
            </w:r>
          </w:p>
        </w:tc>
        <w:tc>
          <w:tcPr>
            <w:tcW w:w="1905" w:type="dxa"/>
            <w:tcBorders>
              <w:top w:val="single" w:sz="8" w:space="0" w:color="AEAEAE"/>
              <w:left w:val="single" w:sz="8" w:space="0" w:color="E0E0E0"/>
              <w:bottom w:val="nil"/>
              <w:right w:val="nil"/>
            </w:tcBorders>
            <w:shd w:val="clear" w:color="auto" w:fill="F9F9FB"/>
            <w:vAlign w:val="center"/>
          </w:tcPr>
          <w:p w14:paraId="49070F1E"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r>
      <w:tr w:rsidR="00C64871" w:rsidRPr="000A5F11" w14:paraId="712A544E" w14:textId="77777777" w:rsidTr="002A3E2C">
        <w:trPr>
          <w:cantSplit/>
          <w:trHeight w:val="1033"/>
        </w:trPr>
        <w:tc>
          <w:tcPr>
            <w:tcW w:w="1546" w:type="dxa"/>
            <w:vMerge w:val="restart"/>
            <w:tcBorders>
              <w:top w:val="single" w:sz="8" w:space="0" w:color="AEAEAE"/>
              <w:left w:val="nil"/>
              <w:bottom w:val="nil"/>
              <w:right w:val="nil"/>
            </w:tcBorders>
            <w:shd w:val="clear" w:color="auto" w:fill="E0E0E0"/>
          </w:tcPr>
          <w:p w14:paraId="40776B18"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Non binary</w:t>
            </w:r>
          </w:p>
        </w:tc>
        <w:tc>
          <w:tcPr>
            <w:tcW w:w="2600" w:type="dxa"/>
            <w:tcBorders>
              <w:top w:val="single" w:sz="8" w:space="0" w:color="AEAEAE"/>
              <w:left w:val="nil"/>
              <w:bottom w:val="nil"/>
              <w:right w:val="nil"/>
            </w:tcBorders>
            <w:shd w:val="clear" w:color="auto" w:fill="E0E0E0"/>
          </w:tcPr>
          <w:p w14:paraId="40543BD4"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587" w:type="dxa"/>
            <w:tcBorders>
              <w:top w:val="single" w:sz="8" w:space="0" w:color="AEAEAE"/>
              <w:left w:val="nil"/>
              <w:bottom w:val="nil"/>
              <w:right w:val="nil"/>
            </w:tcBorders>
            <w:shd w:val="clear" w:color="auto" w:fill="E0E0E0"/>
          </w:tcPr>
          <w:p w14:paraId="7A88121F"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329" w:type="dxa"/>
            <w:tcBorders>
              <w:top w:val="single" w:sz="8" w:space="0" w:color="AEAEAE"/>
              <w:left w:val="nil"/>
              <w:bottom w:val="nil"/>
              <w:right w:val="single" w:sz="8" w:space="0" w:color="E0E0E0"/>
            </w:tcBorders>
            <w:shd w:val="clear" w:color="auto" w:fill="F9F9FB"/>
          </w:tcPr>
          <w:p w14:paraId="512C34DC"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w:t>
            </w:r>
            <w:r w:rsidRPr="000A5F11">
              <w:rPr>
                <w:rFonts w:cstheme="minorHAnsi"/>
                <w:color w:val="000000" w:themeColor="text1"/>
                <w:kern w:val="0"/>
                <w:vertAlign w:val="superscript"/>
                <w:lang w:val="en-GB"/>
              </w:rPr>
              <w:t>c</w:t>
            </w:r>
          </w:p>
        </w:tc>
        <w:tc>
          <w:tcPr>
            <w:tcW w:w="1905" w:type="dxa"/>
            <w:tcBorders>
              <w:top w:val="single" w:sz="8" w:space="0" w:color="AEAEAE"/>
              <w:left w:val="single" w:sz="8" w:space="0" w:color="E0E0E0"/>
              <w:bottom w:val="nil"/>
              <w:right w:val="nil"/>
            </w:tcBorders>
            <w:shd w:val="clear" w:color="auto" w:fill="F9F9FB"/>
            <w:vAlign w:val="center"/>
          </w:tcPr>
          <w:p w14:paraId="27F4B0AB"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r>
      <w:tr w:rsidR="00C64871" w:rsidRPr="000A5F11" w14:paraId="78C5E7E0" w14:textId="77777777" w:rsidTr="002A3E2C">
        <w:trPr>
          <w:cantSplit/>
          <w:trHeight w:val="545"/>
        </w:trPr>
        <w:tc>
          <w:tcPr>
            <w:tcW w:w="1546" w:type="dxa"/>
            <w:vMerge/>
            <w:tcBorders>
              <w:top w:val="single" w:sz="8" w:space="0" w:color="AEAEAE"/>
              <w:left w:val="nil"/>
              <w:bottom w:val="nil"/>
              <w:right w:val="nil"/>
            </w:tcBorders>
            <w:shd w:val="clear" w:color="auto" w:fill="E0E0E0"/>
          </w:tcPr>
          <w:p w14:paraId="7FF11969"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4188" w:type="dxa"/>
            <w:gridSpan w:val="2"/>
            <w:tcBorders>
              <w:top w:val="single" w:sz="8" w:space="0" w:color="AEAEAE"/>
              <w:left w:val="nil"/>
              <w:bottom w:val="nil"/>
              <w:right w:val="nil"/>
            </w:tcBorders>
            <w:shd w:val="clear" w:color="auto" w:fill="E0E0E0"/>
          </w:tcPr>
          <w:p w14:paraId="5F68D2B2"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329" w:type="dxa"/>
            <w:tcBorders>
              <w:top w:val="single" w:sz="8" w:space="0" w:color="AEAEAE"/>
              <w:left w:val="nil"/>
              <w:bottom w:val="nil"/>
              <w:right w:val="single" w:sz="8" w:space="0" w:color="E0E0E0"/>
            </w:tcBorders>
            <w:shd w:val="clear" w:color="auto" w:fill="F9F9FB"/>
          </w:tcPr>
          <w:p w14:paraId="5367D2C0"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w:t>
            </w:r>
          </w:p>
        </w:tc>
        <w:tc>
          <w:tcPr>
            <w:tcW w:w="1905" w:type="dxa"/>
            <w:tcBorders>
              <w:top w:val="single" w:sz="8" w:space="0" w:color="AEAEAE"/>
              <w:left w:val="single" w:sz="8" w:space="0" w:color="E0E0E0"/>
              <w:bottom w:val="nil"/>
              <w:right w:val="nil"/>
            </w:tcBorders>
            <w:shd w:val="clear" w:color="auto" w:fill="F9F9FB"/>
            <w:vAlign w:val="center"/>
          </w:tcPr>
          <w:p w14:paraId="510CF2A8"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r>
      <w:tr w:rsidR="00C64871" w:rsidRPr="000A5F11" w14:paraId="7E3F5A39" w14:textId="77777777" w:rsidTr="002A3E2C">
        <w:trPr>
          <w:cantSplit/>
          <w:trHeight w:val="516"/>
        </w:trPr>
        <w:tc>
          <w:tcPr>
            <w:tcW w:w="1546" w:type="dxa"/>
            <w:vMerge w:val="restart"/>
            <w:tcBorders>
              <w:top w:val="single" w:sz="8" w:space="0" w:color="AEAEAE"/>
              <w:left w:val="nil"/>
              <w:bottom w:val="single" w:sz="8" w:space="0" w:color="152935"/>
              <w:right w:val="nil"/>
            </w:tcBorders>
            <w:shd w:val="clear" w:color="auto" w:fill="E0E0E0"/>
          </w:tcPr>
          <w:p w14:paraId="5B5D7C34"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Total</w:t>
            </w:r>
          </w:p>
        </w:tc>
        <w:tc>
          <w:tcPr>
            <w:tcW w:w="2600" w:type="dxa"/>
            <w:vMerge w:val="restart"/>
            <w:tcBorders>
              <w:top w:val="single" w:sz="8" w:space="0" w:color="AEAEAE"/>
              <w:left w:val="nil"/>
              <w:bottom w:val="nil"/>
              <w:right w:val="nil"/>
            </w:tcBorders>
            <w:shd w:val="clear" w:color="auto" w:fill="E0E0E0"/>
          </w:tcPr>
          <w:p w14:paraId="2C72AC3C"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Nominal by Nominal</w:t>
            </w:r>
          </w:p>
        </w:tc>
        <w:tc>
          <w:tcPr>
            <w:tcW w:w="1587" w:type="dxa"/>
            <w:tcBorders>
              <w:top w:val="single" w:sz="8" w:space="0" w:color="AEAEAE"/>
              <w:left w:val="nil"/>
              <w:bottom w:val="single" w:sz="8" w:space="0" w:color="AEAEAE"/>
              <w:right w:val="nil"/>
            </w:tcBorders>
            <w:shd w:val="clear" w:color="auto" w:fill="E0E0E0"/>
          </w:tcPr>
          <w:p w14:paraId="46464F5D"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Phi</w:t>
            </w:r>
          </w:p>
        </w:tc>
        <w:tc>
          <w:tcPr>
            <w:tcW w:w="1329" w:type="dxa"/>
            <w:tcBorders>
              <w:top w:val="single" w:sz="8" w:space="0" w:color="AEAEAE"/>
              <w:left w:val="nil"/>
              <w:bottom w:val="single" w:sz="8" w:space="0" w:color="AEAEAE"/>
              <w:right w:val="single" w:sz="8" w:space="0" w:color="E0E0E0"/>
            </w:tcBorders>
            <w:shd w:val="clear" w:color="auto" w:fill="F9F9FB"/>
          </w:tcPr>
          <w:p w14:paraId="125F8D43"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-.070</w:t>
            </w:r>
          </w:p>
        </w:tc>
        <w:tc>
          <w:tcPr>
            <w:tcW w:w="1905" w:type="dxa"/>
            <w:tcBorders>
              <w:top w:val="single" w:sz="8" w:space="0" w:color="AEAEAE"/>
              <w:left w:val="single" w:sz="8" w:space="0" w:color="E0E0E0"/>
              <w:bottom w:val="single" w:sz="8" w:space="0" w:color="AEAEAE"/>
              <w:right w:val="nil"/>
            </w:tcBorders>
            <w:shd w:val="clear" w:color="auto" w:fill="F9F9FB"/>
          </w:tcPr>
          <w:p w14:paraId="76BAFB15"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r>
      <w:tr w:rsidR="00C64871" w:rsidRPr="000A5F11" w14:paraId="30758672" w14:textId="77777777" w:rsidTr="002A3E2C">
        <w:trPr>
          <w:cantSplit/>
          <w:trHeight w:val="535"/>
        </w:trPr>
        <w:tc>
          <w:tcPr>
            <w:tcW w:w="1546" w:type="dxa"/>
            <w:vMerge/>
            <w:tcBorders>
              <w:top w:val="single" w:sz="8" w:space="0" w:color="AEAEAE"/>
              <w:left w:val="nil"/>
              <w:bottom w:val="single" w:sz="8" w:space="0" w:color="152935"/>
              <w:right w:val="nil"/>
            </w:tcBorders>
            <w:shd w:val="clear" w:color="auto" w:fill="E0E0E0"/>
          </w:tcPr>
          <w:p w14:paraId="5F7537D0"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2600" w:type="dxa"/>
            <w:vMerge/>
            <w:tcBorders>
              <w:top w:val="single" w:sz="8" w:space="0" w:color="AEAEAE"/>
              <w:left w:val="nil"/>
              <w:bottom w:val="nil"/>
              <w:right w:val="nil"/>
            </w:tcBorders>
            <w:shd w:val="clear" w:color="auto" w:fill="E0E0E0"/>
          </w:tcPr>
          <w:p w14:paraId="2EEB1130"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1587" w:type="dxa"/>
            <w:tcBorders>
              <w:top w:val="single" w:sz="8" w:space="0" w:color="AEAEAE"/>
              <w:left w:val="nil"/>
              <w:bottom w:val="nil"/>
              <w:right w:val="nil"/>
            </w:tcBorders>
            <w:shd w:val="clear" w:color="auto" w:fill="E0E0E0"/>
          </w:tcPr>
          <w:p w14:paraId="0AFF2420"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Cramer's V</w:t>
            </w:r>
          </w:p>
        </w:tc>
        <w:tc>
          <w:tcPr>
            <w:tcW w:w="1329" w:type="dxa"/>
            <w:tcBorders>
              <w:top w:val="single" w:sz="8" w:space="0" w:color="AEAEAE"/>
              <w:left w:val="nil"/>
              <w:bottom w:val="nil"/>
              <w:right w:val="single" w:sz="8" w:space="0" w:color="E0E0E0"/>
            </w:tcBorders>
            <w:shd w:val="clear" w:color="auto" w:fill="F9F9FB"/>
          </w:tcPr>
          <w:p w14:paraId="79199040"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.070</w:t>
            </w:r>
          </w:p>
        </w:tc>
        <w:tc>
          <w:tcPr>
            <w:tcW w:w="1905" w:type="dxa"/>
            <w:tcBorders>
              <w:top w:val="single" w:sz="8" w:space="0" w:color="AEAEAE"/>
              <w:left w:val="single" w:sz="8" w:space="0" w:color="E0E0E0"/>
              <w:bottom w:val="nil"/>
              <w:right w:val="nil"/>
            </w:tcBorders>
            <w:shd w:val="clear" w:color="auto" w:fill="F9F9FB"/>
          </w:tcPr>
          <w:p w14:paraId="64BFE308"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.129</w:t>
            </w:r>
          </w:p>
        </w:tc>
      </w:tr>
      <w:tr w:rsidR="00C64871" w:rsidRPr="000A5F11" w14:paraId="401A9976" w14:textId="77777777" w:rsidTr="002A3E2C">
        <w:trPr>
          <w:cantSplit/>
          <w:trHeight w:val="535"/>
        </w:trPr>
        <w:tc>
          <w:tcPr>
            <w:tcW w:w="1546" w:type="dxa"/>
            <w:vMerge/>
            <w:tcBorders>
              <w:top w:val="single" w:sz="8" w:space="0" w:color="AEAEAE"/>
              <w:left w:val="nil"/>
              <w:bottom w:val="single" w:sz="8" w:space="0" w:color="152935"/>
              <w:right w:val="nil"/>
            </w:tcBorders>
            <w:shd w:val="clear" w:color="auto" w:fill="E0E0E0"/>
          </w:tcPr>
          <w:p w14:paraId="27B38368"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c>
          <w:tcPr>
            <w:tcW w:w="4188" w:type="dxa"/>
            <w:gridSpan w:val="2"/>
            <w:tcBorders>
              <w:top w:val="single" w:sz="8" w:space="0" w:color="AEAEAE"/>
              <w:left w:val="nil"/>
              <w:bottom w:val="single" w:sz="8" w:space="0" w:color="152935"/>
              <w:right w:val="nil"/>
            </w:tcBorders>
            <w:shd w:val="clear" w:color="auto" w:fill="E0E0E0"/>
          </w:tcPr>
          <w:p w14:paraId="2CC4E4E7"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329" w:type="dxa"/>
            <w:tcBorders>
              <w:top w:val="single" w:sz="8" w:space="0" w:color="AEAEAE"/>
              <w:left w:val="nil"/>
              <w:bottom w:val="single" w:sz="8" w:space="0" w:color="152935"/>
              <w:right w:val="single" w:sz="8" w:space="0" w:color="E0E0E0"/>
            </w:tcBorders>
            <w:shd w:val="clear" w:color="auto" w:fill="F9F9FB"/>
          </w:tcPr>
          <w:p w14:paraId="188E4DA2" w14:textId="77777777" w:rsidR="00C64871" w:rsidRPr="000A5F11" w:rsidRDefault="00C64871"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466</w:t>
            </w:r>
          </w:p>
        </w:tc>
        <w:tc>
          <w:tcPr>
            <w:tcW w:w="1905" w:type="dxa"/>
            <w:tcBorders>
              <w:top w:val="single" w:sz="8" w:space="0" w:color="AEAEAE"/>
              <w:left w:val="single" w:sz="8" w:space="0" w:color="E0E0E0"/>
              <w:bottom w:val="single" w:sz="8" w:space="0" w:color="152935"/>
              <w:right w:val="nil"/>
            </w:tcBorders>
            <w:shd w:val="clear" w:color="auto" w:fill="F9F9FB"/>
            <w:vAlign w:val="center"/>
          </w:tcPr>
          <w:p w14:paraId="2644FFEB" w14:textId="77777777" w:rsidR="00C64871" w:rsidRPr="000A5F11" w:rsidRDefault="00C64871" w:rsidP="002244FA">
            <w:pPr>
              <w:autoSpaceDE w:val="0"/>
              <w:autoSpaceDN w:val="0"/>
              <w:adjustRightInd w:val="0"/>
              <w:ind w:firstLine="0"/>
              <w:rPr>
                <w:rFonts w:cstheme="minorHAnsi"/>
                <w:color w:val="000000" w:themeColor="text1"/>
                <w:kern w:val="0"/>
                <w:lang w:val="en-GB"/>
              </w:rPr>
            </w:pPr>
          </w:p>
        </w:tc>
      </w:tr>
      <w:tr w:rsidR="00C64871" w:rsidRPr="000A5F11" w14:paraId="1BF03E4F" w14:textId="77777777" w:rsidTr="002A3E2C">
        <w:trPr>
          <w:cantSplit/>
          <w:trHeight w:val="516"/>
        </w:trPr>
        <w:tc>
          <w:tcPr>
            <w:tcW w:w="8970" w:type="dxa"/>
            <w:gridSpan w:val="5"/>
            <w:tcBorders>
              <w:top w:val="nil"/>
              <w:left w:val="nil"/>
              <w:bottom w:val="nil"/>
              <w:right w:val="nil"/>
            </w:tcBorders>
            <w:shd w:val="clear" w:color="auto" w:fill="FFFFFF"/>
          </w:tcPr>
          <w:p w14:paraId="577E1B75" w14:textId="77777777" w:rsidR="00C64871" w:rsidRPr="000A5F11" w:rsidRDefault="00C64871"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c. No statistics ar</w:t>
            </w:r>
            <w:r w:rsidR="002A3E2C">
              <w:rPr>
                <w:rFonts w:cstheme="minorHAnsi"/>
                <w:color w:val="000000" w:themeColor="text1"/>
                <w:kern w:val="0"/>
                <w:lang w:val="en-GB"/>
              </w:rPr>
              <w:t>e computed because perfectionis</w:t>
            </w:r>
            <w:r w:rsidRPr="000A5F11">
              <w:rPr>
                <w:rFonts w:cstheme="minorHAnsi"/>
                <w:color w:val="000000" w:themeColor="text1"/>
                <w:kern w:val="0"/>
                <w:lang w:val="en-GB"/>
              </w:rPr>
              <w:t>m is a constant.</w:t>
            </w:r>
          </w:p>
        </w:tc>
      </w:tr>
    </w:tbl>
    <w:p w14:paraId="6A931844" w14:textId="77777777" w:rsidR="00446EA9" w:rsidRPr="000A5F11" w:rsidRDefault="002A3E2C" w:rsidP="002A3E2C">
      <w:pPr>
        <w:autoSpaceDE w:val="0"/>
        <w:autoSpaceDN w:val="0"/>
        <w:adjustRightInd w:val="0"/>
        <w:ind w:firstLine="0"/>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88960" behindDoc="0" locked="0" layoutInCell="1" allowOverlap="1" wp14:anchorId="1E271893" wp14:editId="1C16C972">
                <wp:simplePos x="0" y="0"/>
                <wp:positionH relativeFrom="margin">
                  <wp:align>left</wp:align>
                </wp:positionH>
                <wp:positionV relativeFrom="paragraph">
                  <wp:posOffset>76835</wp:posOffset>
                </wp:positionV>
                <wp:extent cx="5651500" cy="438150"/>
                <wp:effectExtent l="0" t="0" r="25400" b="19050"/>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54DE540D" w14:textId="77777777" w:rsidR="002A3E2C" w:rsidRPr="00946FBD" w:rsidRDefault="002A3E2C" w:rsidP="002A3E2C">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14 </w:t>
                            </w:r>
                            <w:r w:rsidRPr="00946FBD">
                              <w:rPr>
                                <w:sz w:val="18"/>
                                <w:szCs w:val="18"/>
                                <w:lang w:val="en-GB"/>
                              </w:rPr>
                              <w:t>demonstrating the corres</w:t>
                            </w:r>
                            <w:r>
                              <w:rPr>
                                <w:sz w:val="18"/>
                                <w:szCs w:val="18"/>
                                <w:lang w:val="en-GB"/>
                              </w:rPr>
                              <w:t xml:space="preserve">ponding values (Cramer’s V) </w:t>
                            </w:r>
                            <w:r w:rsidRPr="00946FBD">
                              <w:rPr>
                                <w:sz w:val="18"/>
                                <w:szCs w:val="18"/>
                                <w:lang w:val="en-GB"/>
                              </w:rPr>
                              <w:t xml:space="preserve">between </w:t>
                            </w:r>
                            <w:r>
                              <w:rPr>
                                <w:sz w:val="18"/>
                                <w:szCs w:val="18"/>
                                <w:lang w:val="en-GB"/>
                              </w:rPr>
                              <w:t>permissive</w:t>
                            </w:r>
                            <w:r w:rsidRPr="00946FBD">
                              <w:rPr>
                                <w:sz w:val="18"/>
                                <w:szCs w:val="18"/>
                                <w:lang w:val="en-GB"/>
                              </w:rPr>
                              <w:t xml:space="preserve"> p</w:t>
                            </w:r>
                            <w:r>
                              <w:rPr>
                                <w:sz w:val="18"/>
                                <w:szCs w:val="18"/>
                                <w:lang w:val="en-GB"/>
                              </w:rPr>
                              <w:t>arenting, adaptive perfectionism, and gender.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EC0207" id="Text Box 15" o:spid="_x0000_s1040" type="#_x0000_t202" style="position:absolute;margin-left:0;margin-top:6.05pt;width:445pt;height:34.5pt;z-index:2516889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">
                <v:textbox>
                  <w:txbxContent>
                    <w:p w:rsidR="002A3E2C" w:rsidRPr="00946FBD" w:rsidRDefault="002A3E2C" w:rsidP="002A3E2C">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14 </w:t>
                      </w:r>
                      <w:r w:rsidRPr="00946FBD">
                        <w:rPr>
                          <w:sz w:val="18"/>
                          <w:szCs w:val="18"/>
                          <w:lang w:val="en-GB"/>
                        </w:rPr>
                        <w:t>demonstrating the corres</w:t>
                      </w:r>
                      <w:r>
                        <w:rPr>
                          <w:sz w:val="18"/>
                          <w:szCs w:val="18"/>
                          <w:lang w:val="en-GB"/>
                        </w:rPr>
                        <w:t xml:space="preserve">ponding values (Cramer’s V) </w:t>
                      </w:r>
                      <w:r w:rsidRPr="00946FBD">
                        <w:rPr>
                          <w:sz w:val="18"/>
                          <w:szCs w:val="18"/>
                          <w:lang w:val="en-GB"/>
                        </w:rPr>
                        <w:t xml:space="preserve">between </w:t>
                      </w:r>
                      <w:r>
                        <w:rPr>
                          <w:sz w:val="18"/>
                          <w:szCs w:val="18"/>
                          <w:lang w:val="en-GB"/>
                        </w:rPr>
                        <w:t>permissive</w:t>
                      </w:r>
                      <w:r w:rsidRPr="00946FBD">
                        <w:rPr>
                          <w:sz w:val="18"/>
                          <w:szCs w:val="18"/>
                          <w:lang w:val="en-GB"/>
                        </w:rPr>
                        <w:t xml:space="preserve"> p</w:t>
                      </w:r>
                      <w:r>
                        <w:rPr>
                          <w:sz w:val="18"/>
                          <w:szCs w:val="18"/>
                          <w:lang w:val="en-GB"/>
                        </w:rPr>
                        <w:t>arenting, adaptive perfectionism, and gender.</w:t>
                      </w:r>
                    </w:p>
                  </w:txbxContent>
                </v:textbox>
                <w10:wrap type="square" anchorx="margin"/>
              </v:shape>
            </w:pict>
          </mc:Fallback>
        </mc:AlternateContent>
      </w:r>
    </w:p>
    <w:p w14:paraId="2816D20E" w14:textId="77777777" w:rsidR="008B34DF" w:rsidRPr="000A5F11" w:rsidRDefault="0092040A" w:rsidP="002244FA">
      <w:pPr>
        <w:ind w:firstLine="0"/>
        <w:rPr>
          <w:rFonts w:cstheme="minorHAnsi"/>
          <w:color w:val="000000" w:themeColor="text1"/>
        </w:rPr>
      </w:pPr>
      <w:r w:rsidRPr="000A5F11">
        <w:rPr>
          <w:rFonts w:cstheme="minorHAnsi"/>
          <w:color w:val="000000" w:themeColor="text1"/>
        </w:rPr>
        <w:t xml:space="preserve">4- Uninvolved Parenting Correlations: </w:t>
      </w:r>
    </w:p>
    <w:p w14:paraId="0E852567" w14:textId="77777777" w:rsidR="008B34DF" w:rsidRPr="000A5F11" w:rsidRDefault="008B34DF" w:rsidP="002244FA">
      <w:pPr>
        <w:rPr>
          <w:rFonts w:cstheme="minorHAnsi"/>
          <w:color w:val="000000" w:themeColor="text1"/>
        </w:rPr>
      </w:pPr>
      <w:r w:rsidRPr="000A5F11">
        <w:rPr>
          <w:rFonts w:cstheme="minorHAnsi"/>
          <w:color w:val="000000" w:themeColor="text1"/>
        </w:rPr>
        <w:t xml:space="preserve">Concerning uninvolved parenting, </w:t>
      </w:r>
      <w:r w:rsidR="00D02561" w:rsidRPr="000A5F11">
        <w:rPr>
          <w:rFonts w:cstheme="minorHAnsi"/>
          <w:color w:val="000000" w:themeColor="text1"/>
          <w:kern w:val="0"/>
          <w:lang w:val="en-GB"/>
        </w:rPr>
        <w:t xml:space="preserve">it was not found to be correlated with maladaptive perfectionism </w:t>
      </w:r>
      <w:r w:rsidRPr="000A5F11">
        <w:rPr>
          <w:rFonts w:cstheme="minorHAnsi"/>
          <w:color w:val="000000" w:themeColor="text1"/>
          <w:kern w:val="0"/>
          <w:lang w:val="en-GB"/>
        </w:rPr>
        <w:t xml:space="preserve">where </w:t>
      </w:r>
      <w:r w:rsidRPr="000A5F11">
        <w:rPr>
          <w:rFonts w:cstheme="minorHAnsi"/>
          <w:color w:val="000000" w:themeColor="text1"/>
        </w:rPr>
        <w:t xml:space="preserve">Pearson χ2 = </w:t>
      </w:r>
      <w:r w:rsidR="0092040A" w:rsidRPr="000A5F11">
        <w:rPr>
          <w:rFonts w:cstheme="minorHAnsi"/>
          <w:color w:val="000000" w:themeColor="text1"/>
          <w:kern w:val="0"/>
          <w:lang w:val="en-GB"/>
        </w:rPr>
        <w:t>1.169</w:t>
      </w:r>
      <w:r w:rsidR="0092040A" w:rsidRPr="000A5F11">
        <w:rPr>
          <w:rFonts w:cstheme="minorHAnsi"/>
          <w:color w:val="000000" w:themeColor="text1"/>
          <w:kern w:val="0"/>
          <w:vertAlign w:val="superscript"/>
          <w:lang w:val="en-GB"/>
        </w:rPr>
        <w:t>a</w:t>
      </w:r>
      <w:r w:rsidR="0092040A" w:rsidRPr="000A5F11">
        <w:rPr>
          <w:rFonts w:cstheme="minorHAnsi"/>
          <w:color w:val="000000" w:themeColor="text1"/>
          <w:lang w:val="en-GB"/>
        </w:rPr>
        <w:t xml:space="preserve">, </w:t>
      </w:r>
      <w:r w:rsidRPr="000A5F11">
        <w:rPr>
          <w:rFonts w:cstheme="minorHAnsi"/>
          <w:color w:val="000000" w:themeColor="text1"/>
        </w:rPr>
        <w:t xml:space="preserve">1 </w:t>
      </w:r>
      <w:proofErr w:type="spellStart"/>
      <w:r w:rsidRPr="000A5F11">
        <w:rPr>
          <w:rFonts w:cstheme="minorHAnsi"/>
          <w:color w:val="000000" w:themeColor="text1"/>
        </w:rPr>
        <w:t>df</w:t>
      </w:r>
      <w:proofErr w:type="spellEnd"/>
      <w:r w:rsidRPr="000A5F11">
        <w:rPr>
          <w:rFonts w:cstheme="minorHAnsi"/>
          <w:color w:val="000000" w:themeColor="text1"/>
        </w:rPr>
        <w:t xml:space="preserve">, and p = </w:t>
      </w:r>
      <w:r w:rsidR="002E107B">
        <w:rPr>
          <w:rFonts w:cstheme="minorHAnsi"/>
          <w:color w:val="000000" w:themeColor="text1"/>
        </w:rPr>
        <w:t>0</w:t>
      </w:r>
      <w:r w:rsidR="0092040A" w:rsidRPr="000A5F11">
        <w:rPr>
          <w:rFonts w:cstheme="minorHAnsi"/>
          <w:color w:val="000000" w:themeColor="text1"/>
          <w:kern w:val="0"/>
          <w:lang w:val="en-GB"/>
        </w:rPr>
        <w:t>.319</w:t>
      </w:r>
      <w:r w:rsidRPr="000A5F11">
        <w:rPr>
          <w:rFonts w:cstheme="minorHAnsi"/>
          <w:color w:val="000000" w:themeColor="text1"/>
        </w:rPr>
        <w:t>&gt;α (α=</w:t>
      </w:r>
      <w:r w:rsidR="002E107B">
        <w:rPr>
          <w:rFonts w:cstheme="minorHAnsi"/>
          <w:color w:val="000000" w:themeColor="text1"/>
        </w:rPr>
        <w:t>0</w:t>
      </w:r>
      <w:r w:rsidRPr="000A5F11">
        <w:rPr>
          <w:rFonts w:cstheme="minorHAnsi"/>
          <w:color w:val="000000" w:themeColor="text1"/>
        </w:rPr>
        <w:t>.05). This shows that the p-value is greater than the alpha level of significance so the results are</w:t>
      </w:r>
      <w:r w:rsidR="00D02561" w:rsidRPr="000A5F11">
        <w:rPr>
          <w:rFonts w:cstheme="minorHAnsi"/>
          <w:color w:val="000000" w:themeColor="text1"/>
        </w:rPr>
        <w:t xml:space="preserve"> not</w:t>
      </w:r>
      <w:r w:rsidRPr="000A5F11">
        <w:rPr>
          <w:rFonts w:cstheme="minorHAnsi"/>
          <w:color w:val="000000" w:themeColor="text1"/>
        </w:rPr>
        <w:t xml:space="preserve"> significantly different. Hence we accept the null hypothesis and reject the alternative hypothesis: Uninvolved parenting does not correlate with maladaptive perfectionism. </w:t>
      </w:r>
    </w:p>
    <w:p w14:paraId="24F88A61" w14:textId="77777777" w:rsidR="0092040A" w:rsidRPr="000A5F11" w:rsidRDefault="0092040A" w:rsidP="002244FA">
      <w:pPr>
        <w:autoSpaceDE w:val="0"/>
        <w:autoSpaceDN w:val="0"/>
        <w:adjustRightInd w:val="0"/>
        <w:ind w:firstLine="0"/>
        <w:rPr>
          <w:rFonts w:cstheme="minorHAnsi"/>
          <w:color w:val="000000" w:themeColor="text1"/>
          <w:kern w:val="0"/>
          <w:lang w:val="en-GB"/>
        </w:rPr>
      </w:pPr>
    </w:p>
    <w:tbl>
      <w:tblPr>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92040A" w:rsidRPr="000A5F11" w14:paraId="7E1D348F" w14:textId="77777777" w:rsidTr="002E107B">
        <w:trPr>
          <w:cantSplit/>
        </w:trPr>
        <w:tc>
          <w:tcPr>
            <w:tcW w:w="8946" w:type="dxa"/>
            <w:gridSpan w:val="6"/>
            <w:tcBorders>
              <w:top w:val="nil"/>
              <w:left w:val="nil"/>
              <w:bottom w:val="nil"/>
              <w:right w:val="nil"/>
            </w:tcBorders>
            <w:shd w:val="clear" w:color="auto" w:fill="FFFFFF"/>
            <w:vAlign w:val="center"/>
          </w:tcPr>
          <w:p w14:paraId="6DE17A49"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92040A" w:rsidRPr="000A5F11" w14:paraId="1209367B" w14:textId="77777777" w:rsidTr="002E107B">
        <w:trPr>
          <w:cantSplit/>
        </w:trPr>
        <w:tc>
          <w:tcPr>
            <w:tcW w:w="2460" w:type="dxa"/>
            <w:tcBorders>
              <w:top w:val="nil"/>
              <w:left w:val="nil"/>
              <w:bottom w:val="single" w:sz="8" w:space="0" w:color="152935"/>
              <w:right w:val="nil"/>
            </w:tcBorders>
            <w:shd w:val="clear" w:color="auto" w:fill="FFFFFF"/>
            <w:vAlign w:val="bottom"/>
          </w:tcPr>
          <w:p w14:paraId="41763D79"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7021179B"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0938E8B" w14:textId="77777777" w:rsidR="0092040A" w:rsidRPr="000A5F11" w:rsidRDefault="002E107B"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w:t>
            </w:r>
            <w:r w:rsidR="0092040A" w:rsidRPr="000A5F11">
              <w:rPr>
                <w:rFonts w:cstheme="minorHAnsi"/>
                <w:color w:val="000000" w:themeColor="text1"/>
                <w:kern w:val="0"/>
                <w:lang w:val="en-GB"/>
              </w:rPr>
              <w:t>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77D04070"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0B44EFA4"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6EAA303B" w14:textId="77777777" w:rsidR="0092040A" w:rsidRPr="000A5F11" w:rsidRDefault="0092040A"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92040A" w:rsidRPr="000A5F11" w14:paraId="6F722BB1" w14:textId="77777777" w:rsidTr="002E107B">
        <w:trPr>
          <w:cantSplit/>
        </w:trPr>
        <w:tc>
          <w:tcPr>
            <w:tcW w:w="2460" w:type="dxa"/>
            <w:tcBorders>
              <w:top w:val="single" w:sz="8" w:space="0" w:color="152935"/>
              <w:left w:val="nil"/>
              <w:bottom w:val="single" w:sz="8" w:space="0" w:color="AEAEAE"/>
              <w:right w:val="nil"/>
            </w:tcBorders>
            <w:shd w:val="clear" w:color="auto" w:fill="E0E0E0"/>
          </w:tcPr>
          <w:p w14:paraId="067BC7A8"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55A729A2"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1.169</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08F50F23"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3C5258AE"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.280</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3E20D012"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0BDB199C"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5A153EE8"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0A032415"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358BF9FE"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.835</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5602603C"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432CB45"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.361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BACD801"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50E77235"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16156D4E"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7C1B3A72"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3B9E2465"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1.221</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3CE70FA2"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74F84A2"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.269</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09FF8F8"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641F0BD2"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563EFF33"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4F0F0008"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0D8123AD"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E42657C"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443C2462"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524C9160"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.319</w:t>
            </w:r>
          </w:p>
        </w:tc>
        <w:tc>
          <w:tcPr>
            <w:tcW w:w="1476" w:type="dxa"/>
            <w:tcBorders>
              <w:top w:val="single" w:sz="8" w:space="0" w:color="AEAEAE"/>
              <w:left w:val="single" w:sz="8" w:space="0" w:color="E0E0E0"/>
              <w:bottom w:val="single" w:sz="8" w:space="0" w:color="AEAEAE"/>
              <w:right w:val="nil"/>
            </w:tcBorders>
            <w:shd w:val="clear" w:color="auto" w:fill="F9F9FB"/>
          </w:tcPr>
          <w:p w14:paraId="5E71FE8B"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.181</w:t>
            </w:r>
          </w:p>
        </w:tc>
      </w:tr>
      <w:tr w:rsidR="0092040A" w:rsidRPr="000A5F11" w14:paraId="40F46E67"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49D12629"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lastRenderedPageBreak/>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77B1DC8A"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1.166</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7D669EAD"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64E25F7C"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.280</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B761600"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5C36E4CD"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463F8554" w14:textId="77777777" w:rsidTr="002E107B">
        <w:trPr>
          <w:cantSplit/>
        </w:trPr>
        <w:tc>
          <w:tcPr>
            <w:tcW w:w="2460" w:type="dxa"/>
            <w:tcBorders>
              <w:top w:val="single" w:sz="8" w:space="0" w:color="AEAEAE"/>
              <w:left w:val="nil"/>
              <w:bottom w:val="single" w:sz="8" w:space="0" w:color="152935"/>
              <w:right w:val="nil"/>
            </w:tcBorders>
            <w:shd w:val="clear" w:color="auto" w:fill="E0E0E0"/>
          </w:tcPr>
          <w:p w14:paraId="7C3C4EC4"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30A69DE1" w14:textId="77777777" w:rsidR="0092040A" w:rsidRPr="000A5F11" w:rsidRDefault="0092040A"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469</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3039124"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AE3C1BC"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4E8C10DB"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6E6F7DF1" w14:textId="77777777" w:rsidR="0092040A" w:rsidRPr="000A5F11" w:rsidRDefault="0092040A" w:rsidP="002244FA">
            <w:pPr>
              <w:autoSpaceDE w:val="0"/>
              <w:autoSpaceDN w:val="0"/>
              <w:adjustRightInd w:val="0"/>
              <w:ind w:firstLine="0"/>
              <w:rPr>
                <w:rFonts w:cstheme="minorHAnsi"/>
                <w:color w:val="000000" w:themeColor="text1"/>
                <w:kern w:val="0"/>
                <w:lang w:val="en-GB"/>
              </w:rPr>
            </w:pPr>
          </w:p>
        </w:tc>
      </w:tr>
      <w:tr w:rsidR="0092040A" w:rsidRPr="000A5F11" w14:paraId="03F6FB7E" w14:textId="77777777" w:rsidTr="002E107B">
        <w:trPr>
          <w:cantSplit/>
        </w:trPr>
        <w:tc>
          <w:tcPr>
            <w:tcW w:w="8946" w:type="dxa"/>
            <w:gridSpan w:val="6"/>
            <w:tcBorders>
              <w:top w:val="nil"/>
              <w:left w:val="nil"/>
              <w:bottom w:val="nil"/>
              <w:right w:val="nil"/>
            </w:tcBorders>
            <w:shd w:val="clear" w:color="auto" w:fill="FFFFFF"/>
          </w:tcPr>
          <w:p w14:paraId="0DEACE3F"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0 cells (0.0%) have expected count less than 5. The minimum expected count is 14.23.</w:t>
            </w:r>
          </w:p>
        </w:tc>
      </w:tr>
      <w:tr w:rsidR="0092040A" w:rsidRPr="000A5F11" w14:paraId="5C18FD40" w14:textId="77777777" w:rsidTr="002E107B">
        <w:trPr>
          <w:cantSplit/>
        </w:trPr>
        <w:tc>
          <w:tcPr>
            <w:tcW w:w="8946" w:type="dxa"/>
            <w:gridSpan w:val="6"/>
            <w:tcBorders>
              <w:top w:val="nil"/>
              <w:left w:val="nil"/>
              <w:bottom w:val="nil"/>
              <w:right w:val="nil"/>
            </w:tcBorders>
            <w:shd w:val="clear" w:color="auto" w:fill="FFFFFF"/>
          </w:tcPr>
          <w:p w14:paraId="351AB185" w14:textId="77777777" w:rsidR="0092040A" w:rsidRPr="000A5F11" w:rsidRDefault="0092040A"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b. Computed only for a 2x2 table</w:t>
            </w:r>
          </w:p>
        </w:tc>
      </w:tr>
    </w:tbl>
    <w:p w14:paraId="45B87A75" w14:textId="77777777" w:rsidR="0092040A" w:rsidRPr="000A5F11" w:rsidRDefault="002E107B" w:rsidP="002244FA">
      <w:pPr>
        <w:ind w:firstLine="0"/>
        <w:rPr>
          <w:rFonts w:cstheme="minorHAnsi"/>
          <w:color w:val="000000" w:themeColor="text1"/>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91008" behindDoc="0" locked="0" layoutInCell="1" allowOverlap="1" wp14:anchorId="5CE67EB7" wp14:editId="476DF265">
                <wp:simplePos x="0" y="0"/>
                <wp:positionH relativeFrom="margin">
                  <wp:align>left</wp:align>
                </wp:positionH>
                <wp:positionV relativeFrom="paragraph">
                  <wp:posOffset>76835</wp:posOffset>
                </wp:positionV>
                <wp:extent cx="5651500" cy="438150"/>
                <wp:effectExtent l="0" t="0" r="25400" b="1905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1624A18E" w14:textId="77777777" w:rsidR="002E107B" w:rsidRPr="00946FBD" w:rsidRDefault="002E107B" w:rsidP="002E107B">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15 </w:t>
                            </w:r>
                            <w:r w:rsidRPr="00946FBD">
                              <w:rPr>
                                <w:sz w:val="18"/>
                                <w:szCs w:val="18"/>
                                <w:lang w:val="en-GB"/>
                              </w:rPr>
                              <w:t>demonstrating the corres</w:t>
                            </w:r>
                            <w:r>
                              <w:rPr>
                                <w:sz w:val="18"/>
                                <w:szCs w:val="18"/>
                                <w:lang w:val="en-GB"/>
                              </w:rPr>
                              <w:t>ponding values (p-values) between uninvolved parenting and maladaptive perfectionism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F94F90" id="Text Box 16" o:spid="_x0000_s1041" type="#_x0000_t202" style="position:absolute;margin-left:0;margin-top:6.05pt;width:445pt;height:34.5pt;z-index:2516910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">
                <v:textbox>
                  <w:txbxContent>
                    <w:p w:rsidR="002E107B" w:rsidRPr="00946FBD" w:rsidRDefault="002E107B" w:rsidP="002E107B">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15 </w:t>
                      </w:r>
                      <w:r w:rsidRPr="00946FBD">
                        <w:rPr>
                          <w:sz w:val="18"/>
                          <w:szCs w:val="18"/>
                          <w:lang w:val="en-GB"/>
                        </w:rPr>
                        <w:t>demonstrating the corres</w:t>
                      </w:r>
                      <w:r>
                        <w:rPr>
                          <w:sz w:val="18"/>
                          <w:szCs w:val="18"/>
                          <w:lang w:val="en-GB"/>
                        </w:rPr>
                        <w:t>ponding values (p-values</w:t>
                      </w:r>
                      <w:r>
                        <w:rPr>
                          <w:sz w:val="18"/>
                          <w:szCs w:val="18"/>
                          <w:lang w:val="en-GB"/>
                        </w:rPr>
                        <w:t xml:space="preserve">) between </w:t>
                      </w:r>
                      <w:r>
                        <w:rPr>
                          <w:sz w:val="18"/>
                          <w:szCs w:val="18"/>
                          <w:lang w:val="en-GB"/>
                        </w:rPr>
                        <w:t>uninvolved parenting and maladaptive perfectionism</w:t>
                      </w:r>
                    </w:p>
                  </w:txbxContent>
                </v:textbox>
                <w10:wrap type="square" anchorx="margin"/>
              </v:shape>
            </w:pict>
          </mc:Fallback>
        </mc:AlternateContent>
      </w:r>
    </w:p>
    <w:p w14:paraId="513EBE28" w14:textId="77777777" w:rsidR="00AA279F" w:rsidRPr="000A5F11" w:rsidRDefault="00D02561" w:rsidP="002244FA">
      <w:pPr>
        <w:rPr>
          <w:rFonts w:cstheme="minorHAnsi"/>
          <w:color w:val="000000" w:themeColor="text1"/>
        </w:rPr>
      </w:pPr>
      <w:r w:rsidRPr="000A5F11">
        <w:rPr>
          <w:rFonts w:cstheme="minorHAnsi"/>
          <w:color w:val="000000" w:themeColor="text1"/>
        </w:rPr>
        <w:t>Similarly, uninvolved parenting,</w:t>
      </w:r>
      <w:r w:rsidR="00AA279F" w:rsidRPr="000A5F11">
        <w:rPr>
          <w:rFonts w:cstheme="minorHAnsi"/>
          <w:color w:val="000000" w:themeColor="text1"/>
          <w:kern w:val="0"/>
          <w:lang w:val="en-GB"/>
        </w:rPr>
        <w:t xml:space="preserve"> was </w:t>
      </w:r>
      <w:r w:rsidRPr="000A5F11">
        <w:rPr>
          <w:rFonts w:cstheme="minorHAnsi"/>
          <w:color w:val="000000" w:themeColor="text1"/>
          <w:kern w:val="0"/>
          <w:lang w:val="en-GB"/>
        </w:rPr>
        <w:t xml:space="preserve">not </w:t>
      </w:r>
      <w:r w:rsidR="00AA279F" w:rsidRPr="000A5F11">
        <w:rPr>
          <w:rFonts w:cstheme="minorHAnsi"/>
          <w:color w:val="000000" w:themeColor="text1"/>
          <w:kern w:val="0"/>
          <w:lang w:val="en-GB"/>
        </w:rPr>
        <w:t xml:space="preserve">found to be </w:t>
      </w:r>
      <w:r w:rsidRPr="000A5F11">
        <w:rPr>
          <w:rFonts w:cstheme="minorHAnsi"/>
          <w:color w:val="000000" w:themeColor="text1"/>
          <w:kern w:val="0"/>
          <w:lang w:val="en-GB"/>
        </w:rPr>
        <w:t xml:space="preserve">correlated with adaptive perfectionism </w:t>
      </w:r>
      <w:r w:rsidR="00AA279F" w:rsidRPr="000A5F11">
        <w:rPr>
          <w:rFonts w:cstheme="minorHAnsi"/>
          <w:color w:val="000000" w:themeColor="text1"/>
          <w:kern w:val="0"/>
          <w:lang w:val="en-GB"/>
        </w:rPr>
        <w:t xml:space="preserve">where </w:t>
      </w:r>
      <w:r w:rsidR="00AA279F" w:rsidRPr="000A5F11">
        <w:rPr>
          <w:rFonts w:cstheme="minorHAnsi"/>
          <w:color w:val="000000" w:themeColor="text1"/>
        </w:rPr>
        <w:t xml:space="preserve">Pearson χ2 = </w:t>
      </w:r>
      <w:r w:rsidR="002E107B">
        <w:rPr>
          <w:rFonts w:cstheme="minorHAnsi"/>
          <w:color w:val="000000" w:themeColor="text1"/>
        </w:rPr>
        <w:t>0</w:t>
      </w:r>
      <w:r w:rsidRPr="000A5F11">
        <w:rPr>
          <w:rFonts w:cstheme="minorHAnsi"/>
          <w:color w:val="000000" w:themeColor="text1"/>
          <w:kern w:val="0"/>
          <w:lang w:val="en-GB"/>
        </w:rPr>
        <w:t>.076</w:t>
      </w:r>
      <w:r w:rsidRPr="000A5F11">
        <w:rPr>
          <w:rFonts w:cstheme="minorHAnsi"/>
          <w:color w:val="000000" w:themeColor="text1"/>
          <w:kern w:val="0"/>
          <w:vertAlign w:val="superscript"/>
          <w:lang w:val="en-GB"/>
        </w:rPr>
        <w:t>a</w:t>
      </w:r>
      <w:r w:rsidR="00AA279F" w:rsidRPr="000A5F11">
        <w:rPr>
          <w:rFonts w:cstheme="minorHAnsi"/>
          <w:color w:val="000000" w:themeColor="text1"/>
          <w:lang w:val="en-GB"/>
        </w:rPr>
        <w:t xml:space="preserve">, </w:t>
      </w:r>
      <w:r w:rsidR="00AA279F" w:rsidRPr="000A5F11">
        <w:rPr>
          <w:rFonts w:cstheme="minorHAnsi"/>
          <w:color w:val="000000" w:themeColor="text1"/>
        </w:rPr>
        <w:t xml:space="preserve">1 </w:t>
      </w:r>
      <w:proofErr w:type="spellStart"/>
      <w:r w:rsidR="00AA279F" w:rsidRPr="000A5F11">
        <w:rPr>
          <w:rFonts w:cstheme="minorHAnsi"/>
          <w:color w:val="000000" w:themeColor="text1"/>
        </w:rPr>
        <w:t>df</w:t>
      </w:r>
      <w:proofErr w:type="spellEnd"/>
      <w:r w:rsidR="00AA279F" w:rsidRPr="000A5F11">
        <w:rPr>
          <w:rFonts w:cstheme="minorHAnsi"/>
          <w:color w:val="000000" w:themeColor="text1"/>
        </w:rPr>
        <w:t xml:space="preserve">, and p = </w:t>
      </w:r>
      <w:r w:rsidRPr="000A5F11">
        <w:rPr>
          <w:rFonts w:cstheme="minorHAnsi"/>
          <w:color w:val="000000" w:themeColor="text1"/>
          <w:kern w:val="0"/>
          <w:lang w:val="en-GB"/>
        </w:rPr>
        <w:t>1.000</w:t>
      </w:r>
      <w:r w:rsidR="00AA279F" w:rsidRPr="000A5F11">
        <w:rPr>
          <w:rFonts w:cstheme="minorHAnsi"/>
          <w:color w:val="000000" w:themeColor="text1"/>
        </w:rPr>
        <w:t>&gt;α (α=</w:t>
      </w:r>
      <w:r w:rsidR="002E107B">
        <w:rPr>
          <w:rFonts w:cstheme="minorHAnsi"/>
          <w:color w:val="000000" w:themeColor="text1"/>
        </w:rPr>
        <w:t>0</w:t>
      </w:r>
      <w:r w:rsidR="00AA279F" w:rsidRPr="000A5F11">
        <w:rPr>
          <w:rFonts w:cstheme="minorHAnsi"/>
          <w:color w:val="000000" w:themeColor="text1"/>
        </w:rPr>
        <w:t>.05). This shows that the p-value is greater than the alpha level of significance so the results are</w:t>
      </w:r>
      <w:r w:rsidRPr="000A5F11">
        <w:rPr>
          <w:rFonts w:cstheme="minorHAnsi"/>
          <w:color w:val="000000" w:themeColor="text1"/>
        </w:rPr>
        <w:t xml:space="preserve"> not</w:t>
      </w:r>
      <w:r w:rsidR="00AA279F" w:rsidRPr="000A5F11">
        <w:rPr>
          <w:rFonts w:cstheme="minorHAnsi"/>
          <w:color w:val="000000" w:themeColor="text1"/>
        </w:rPr>
        <w:t xml:space="preserve"> significantly different. Hence we accept the null hypothesis and reject the alternative hypothesis: Uninvolved par</w:t>
      </w:r>
      <w:r w:rsidRPr="000A5F11">
        <w:rPr>
          <w:rFonts w:cstheme="minorHAnsi"/>
          <w:color w:val="000000" w:themeColor="text1"/>
        </w:rPr>
        <w:t xml:space="preserve">enting does not correlate with </w:t>
      </w:r>
      <w:r w:rsidR="00AA279F" w:rsidRPr="000A5F11">
        <w:rPr>
          <w:rFonts w:cstheme="minorHAnsi"/>
          <w:color w:val="000000" w:themeColor="text1"/>
        </w:rPr>
        <w:t xml:space="preserve">adaptive perfectionism. </w:t>
      </w:r>
    </w:p>
    <w:p w14:paraId="6F11F4B2" w14:textId="77777777" w:rsidR="00AA279F" w:rsidRPr="000A5F11" w:rsidRDefault="00AA279F" w:rsidP="002244FA">
      <w:pPr>
        <w:autoSpaceDE w:val="0"/>
        <w:autoSpaceDN w:val="0"/>
        <w:adjustRightInd w:val="0"/>
        <w:ind w:firstLine="0"/>
        <w:rPr>
          <w:rFonts w:cstheme="minorHAnsi"/>
          <w:color w:val="000000" w:themeColor="text1"/>
          <w:kern w:val="0"/>
          <w:lang w:val="en-GB"/>
        </w:rPr>
      </w:pPr>
    </w:p>
    <w:tbl>
      <w:tblPr>
        <w:tblW w:w="89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29"/>
        <w:gridCol w:w="1029"/>
        <w:gridCol w:w="1476"/>
        <w:gridCol w:w="1476"/>
        <w:gridCol w:w="1476"/>
      </w:tblGrid>
      <w:tr w:rsidR="00AA279F" w:rsidRPr="000A5F11" w14:paraId="5DE08BE1" w14:textId="77777777" w:rsidTr="002E107B">
        <w:trPr>
          <w:cantSplit/>
        </w:trPr>
        <w:tc>
          <w:tcPr>
            <w:tcW w:w="8946" w:type="dxa"/>
            <w:gridSpan w:val="6"/>
            <w:tcBorders>
              <w:top w:val="nil"/>
              <w:left w:val="nil"/>
              <w:bottom w:val="nil"/>
              <w:right w:val="nil"/>
            </w:tcBorders>
            <w:shd w:val="clear" w:color="auto" w:fill="FFFFFF"/>
            <w:vAlign w:val="center"/>
          </w:tcPr>
          <w:p w14:paraId="1EE54DA6"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b/>
                <w:bCs/>
                <w:color w:val="000000" w:themeColor="text1"/>
                <w:kern w:val="0"/>
                <w:lang w:val="en-GB"/>
              </w:rPr>
              <w:t>Chi-Square Tests</w:t>
            </w:r>
          </w:p>
        </w:tc>
      </w:tr>
      <w:tr w:rsidR="00AA279F" w:rsidRPr="000A5F11" w14:paraId="401156BC" w14:textId="77777777" w:rsidTr="002E107B">
        <w:trPr>
          <w:cantSplit/>
        </w:trPr>
        <w:tc>
          <w:tcPr>
            <w:tcW w:w="2460" w:type="dxa"/>
            <w:tcBorders>
              <w:top w:val="nil"/>
              <w:left w:val="nil"/>
              <w:bottom w:val="single" w:sz="8" w:space="0" w:color="152935"/>
              <w:right w:val="nil"/>
            </w:tcBorders>
            <w:shd w:val="clear" w:color="auto" w:fill="FFFFFF"/>
            <w:vAlign w:val="bottom"/>
          </w:tcPr>
          <w:p w14:paraId="0A6327E2"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029" w:type="dxa"/>
            <w:tcBorders>
              <w:top w:val="nil"/>
              <w:left w:val="nil"/>
              <w:bottom w:val="single" w:sz="8" w:space="0" w:color="152935"/>
              <w:right w:val="single" w:sz="8" w:space="0" w:color="E0E0E0"/>
            </w:tcBorders>
            <w:shd w:val="clear" w:color="auto" w:fill="FFFFFF"/>
            <w:vAlign w:val="bottom"/>
          </w:tcPr>
          <w:p w14:paraId="18FDC738"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Value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AD07912"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proofErr w:type="spellStart"/>
            <w:r w:rsidRPr="000A5F11">
              <w:rPr>
                <w:rFonts w:cstheme="minorHAnsi"/>
                <w:color w:val="000000" w:themeColor="text1"/>
                <w:kern w:val="0"/>
                <w:lang w:val="en-GB"/>
              </w:rPr>
              <w:t>df</w:t>
            </w:r>
            <w:proofErr w:type="spellEnd"/>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0AC19D8E"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Asymptotic Significance (2-sided)</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40C60749"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(2-sided)</w:t>
            </w:r>
          </w:p>
        </w:tc>
        <w:tc>
          <w:tcPr>
            <w:tcW w:w="1476" w:type="dxa"/>
            <w:tcBorders>
              <w:top w:val="nil"/>
              <w:left w:val="single" w:sz="8" w:space="0" w:color="E0E0E0"/>
              <w:bottom w:val="single" w:sz="8" w:space="0" w:color="152935"/>
              <w:right w:val="nil"/>
            </w:tcBorders>
            <w:shd w:val="clear" w:color="auto" w:fill="FFFFFF"/>
            <w:vAlign w:val="bottom"/>
          </w:tcPr>
          <w:p w14:paraId="081245ED" w14:textId="77777777" w:rsidR="00AA279F" w:rsidRPr="000A5F11" w:rsidRDefault="00AA279F" w:rsidP="002244FA">
            <w:pPr>
              <w:autoSpaceDE w:val="0"/>
              <w:autoSpaceDN w:val="0"/>
              <w:adjustRightInd w:val="0"/>
              <w:ind w:left="60" w:right="60" w:firstLine="0"/>
              <w:jc w:val="center"/>
              <w:rPr>
                <w:rFonts w:cstheme="minorHAnsi"/>
                <w:color w:val="000000" w:themeColor="text1"/>
                <w:kern w:val="0"/>
                <w:lang w:val="en-GB"/>
              </w:rPr>
            </w:pPr>
            <w:r w:rsidRPr="000A5F11">
              <w:rPr>
                <w:rFonts w:cstheme="minorHAnsi"/>
                <w:color w:val="000000" w:themeColor="text1"/>
                <w:kern w:val="0"/>
                <w:lang w:val="en-GB"/>
              </w:rPr>
              <w:t>Exact Sig. (1-sided)</w:t>
            </w:r>
          </w:p>
        </w:tc>
      </w:tr>
      <w:tr w:rsidR="00AA279F" w:rsidRPr="000A5F11" w14:paraId="3D17B78A" w14:textId="77777777" w:rsidTr="002E107B">
        <w:trPr>
          <w:cantSplit/>
        </w:trPr>
        <w:tc>
          <w:tcPr>
            <w:tcW w:w="2460" w:type="dxa"/>
            <w:tcBorders>
              <w:top w:val="single" w:sz="8" w:space="0" w:color="152935"/>
              <w:left w:val="nil"/>
              <w:bottom w:val="single" w:sz="8" w:space="0" w:color="AEAEAE"/>
              <w:right w:val="nil"/>
            </w:tcBorders>
            <w:shd w:val="clear" w:color="auto" w:fill="E0E0E0"/>
          </w:tcPr>
          <w:p w14:paraId="743948A1"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Pearson Chi-Square</w:t>
            </w:r>
          </w:p>
        </w:tc>
        <w:tc>
          <w:tcPr>
            <w:tcW w:w="1029" w:type="dxa"/>
            <w:tcBorders>
              <w:top w:val="single" w:sz="8" w:space="0" w:color="152935"/>
              <w:left w:val="nil"/>
              <w:bottom w:val="single" w:sz="8" w:space="0" w:color="AEAEAE"/>
              <w:right w:val="single" w:sz="8" w:space="0" w:color="E0E0E0"/>
            </w:tcBorders>
            <w:shd w:val="clear" w:color="auto" w:fill="F9F9FB"/>
          </w:tcPr>
          <w:p w14:paraId="54A43CA0"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.076</w:t>
            </w:r>
            <w:r w:rsidRPr="000A5F11">
              <w:rPr>
                <w:rFonts w:cstheme="minorHAnsi"/>
                <w:color w:val="000000" w:themeColor="text1"/>
                <w:kern w:val="0"/>
                <w:vertAlign w:val="superscript"/>
                <w:lang w:val="en-GB"/>
              </w:rPr>
              <w:t>a</w:t>
            </w:r>
          </w:p>
        </w:tc>
        <w:tc>
          <w:tcPr>
            <w:tcW w:w="1029" w:type="dxa"/>
            <w:tcBorders>
              <w:top w:val="single" w:sz="8" w:space="0" w:color="152935"/>
              <w:left w:val="single" w:sz="8" w:space="0" w:color="E0E0E0"/>
              <w:bottom w:val="single" w:sz="8" w:space="0" w:color="AEAEAE"/>
              <w:right w:val="single" w:sz="8" w:space="0" w:color="E0E0E0"/>
            </w:tcBorders>
            <w:shd w:val="clear" w:color="auto" w:fill="F9F9FB"/>
          </w:tcPr>
          <w:p w14:paraId="3BB6B4F2"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152935"/>
              <w:left w:val="single" w:sz="8" w:space="0" w:color="E0E0E0"/>
              <w:bottom w:val="single" w:sz="8" w:space="0" w:color="AEAEAE"/>
              <w:right w:val="single" w:sz="8" w:space="0" w:color="E0E0E0"/>
            </w:tcBorders>
            <w:shd w:val="clear" w:color="auto" w:fill="F9F9FB"/>
          </w:tcPr>
          <w:p w14:paraId="6B487430"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.783</w:t>
            </w:r>
          </w:p>
        </w:tc>
        <w:tc>
          <w:tcPr>
            <w:tcW w:w="147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559E5231"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152935"/>
              <w:left w:val="single" w:sz="8" w:space="0" w:color="E0E0E0"/>
              <w:bottom w:val="single" w:sz="8" w:space="0" w:color="AEAEAE"/>
              <w:right w:val="nil"/>
            </w:tcBorders>
            <w:shd w:val="clear" w:color="auto" w:fill="F9F9FB"/>
            <w:vAlign w:val="center"/>
          </w:tcPr>
          <w:p w14:paraId="35C40C46"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167DFDE3"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51E9085E"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 xml:space="preserve">Continuity </w:t>
            </w:r>
            <w:proofErr w:type="spellStart"/>
            <w:r w:rsidRPr="000A5F11">
              <w:rPr>
                <w:rFonts w:cstheme="minorHAnsi"/>
                <w:color w:val="000000" w:themeColor="text1"/>
                <w:kern w:val="0"/>
                <w:lang w:val="en-GB"/>
              </w:rPr>
              <w:t>Correction</w:t>
            </w:r>
            <w:r w:rsidRPr="000A5F11">
              <w:rPr>
                <w:rFonts w:cstheme="minorHAnsi"/>
                <w:color w:val="000000" w:themeColor="text1"/>
                <w:kern w:val="0"/>
                <w:vertAlign w:val="superscript"/>
                <w:lang w:val="en-GB"/>
              </w:rPr>
              <w:t>b</w:t>
            </w:r>
            <w:proofErr w:type="spellEnd"/>
          </w:p>
        </w:tc>
        <w:tc>
          <w:tcPr>
            <w:tcW w:w="1029" w:type="dxa"/>
            <w:tcBorders>
              <w:top w:val="single" w:sz="8" w:space="0" w:color="AEAEAE"/>
              <w:left w:val="nil"/>
              <w:bottom w:val="single" w:sz="8" w:space="0" w:color="AEAEAE"/>
              <w:right w:val="single" w:sz="8" w:space="0" w:color="E0E0E0"/>
            </w:tcBorders>
            <w:shd w:val="clear" w:color="auto" w:fill="F9F9FB"/>
          </w:tcPr>
          <w:p w14:paraId="73F2D2D1"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.000</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458E7F81"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6BE6124"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.988</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50A15D6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5989CCAD"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027248EF"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7A81BCA9"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Likelihood Ratio</w:t>
            </w:r>
          </w:p>
        </w:tc>
        <w:tc>
          <w:tcPr>
            <w:tcW w:w="1029" w:type="dxa"/>
            <w:tcBorders>
              <w:top w:val="single" w:sz="8" w:space="0" w:color="AEAEAE"/>
              <w:left w:val="nil"/>
              <w:bottom w:val="single" w:sz="8" w:space="0" w:color="AEAEAE"/>
              <w:right w:val="single" w:sz="8" w:space="0" w:color="E0E0E0"/>
            </w:tcBorders>
            <w:shd w:val="clear" w:color="auto" w:fill="F9F9FB"/>
          </w:tcPr>
          <w:p w14:paraId="5E2F9F5F"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.079</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6401E2A4"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37609355"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.779</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F00F0FC"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3229A381"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6413F4FB"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7564ADB8"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Fisher's Exact Test</w:t>
            </w:r>
          </w:p>
        </w:tc>
        <w:tc>
          <w:tcPr>
            <w:tcW w:w="1029" w:type="dxa"/>
            <w:tcBorders>
              <w:top w:val="single" w:sz="8" w:space="0" w:color="AEAEAE"/>
              <w:left w:val="nil"/>
              <w:bottom w:val="single" w:sz="8" w:space="0" w:color="AEAEAE"/>
              <w:right w:val="single" w:sz="8" w:space="0" w:color="E0E0E0"/>
            </w:tcBorders>
            <w:shd w:val="clear" w:color="auto" w:fill="F9F9FB"/>
            <w:vAlign w:val="center"/>
          </w:tcPr>
          <w:p w14:paraId="32697531"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029"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12C1A142"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29542D41"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1D58ED02"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1.000</w:t>
            </w:r>
          </w:p>
        </w:tc>
        <w:tc>
          <w:tcPr>
            <w:tcW w:w="1476" w:type="dxa"/>
            <w:tcBorders>
              <w:top w:val="single" w:sz="8" w:space="0" w:color="AEAEAE"/>
              <w:left w:val="single" w:sz="8" w:space="0" w:color="E0E0E0"/>
              <w:bottom w:val="single" w:sz="8" w:space="0" w:color="AEAEAE"/>
              <w:right w:val="nil"/>
            </w:tcBorders>
            <w:shd w:val="clear" w:color="auto" w:fill="F9F9FB"/>
          </w:tcPr>
          <w:p w14:paraId="778929C2"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.517</w:t>
            </w:r>
          </w:p>
        </w:tc>
      </w:tr>
      <w:tr w:rsidR="00AA279F" w:rsidRPr="000A5F11" w14:paraId="68244E56" w14:textId="77777777" w:rsidTr="002E107B">
        <w:trPr>
          <w:cantSplit/>
        </w:trPr>
        <w:tc>
          <w:tcPr>
            <w:tcW w:w="2460" w:type="dxa"/>
            <w:tcBorders>
              <w:top w:val="single" w:sz="8" w:space="0" w:color="AEAEAE"/>
              <w:left w:val="nil"/>
              <w:bottom w:val="single" w:sz="8" w:space="0" w:color="AEAEAE"/>
              <w:right w:val="nil"/>
            </w:tcBorders>
            <w:shd w:val="clear" w:color="auto" w:fill="E0E0E0"/>
          </w:tcPr>
          <w:p w14:paraId="6CAA249C"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lastRenderedPageBreak/>
              <w:t>Linear-by-Linear Association</w:t>
            </w:r>
          </w:p>
        </w:tc>
        <w:tc>
          <w:tcPr>
            <w:tcW w:w="1029" w:type="dxa"/>
            <w:tcBorders>
              <w:top w:val="single" w:sz="8" w:space="0" w:color="AEAEAE"/>
              <w:left w:val="nil"/>
              <w:bottom w:val="single" w:sz="8" w:space="0" w:color="AEAEAE"/>
              <w:right w:val="single" w:sz="8" w:space="0" w:color="E0E0E0"/>
            </w:tcBorders>
            <w:shd w:val="clear" w:color="auto" w:fill="F9F9FB"/>
          </w:tcPr>
          <w:p w14:paraId="564B764C"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.076</w:t>
            </w:r>
          </w:p>
        </w:tc>
        <w:tc>
          <w:tcPr>
            <w:tcW w:w="1029" w:type="dxa"/>
            <w:tcBorders>
              <w:top w:val="single" w:sz="8" w:space="0" w:color="AEAEAE"/>
              <w:left w:val="single" w:sz="8" w:space="0" w:color="E0E0E0"/>
              <w:bottom w:val="single" w:sz="8" w:space="0" w:color="AEAEAE"/>
              <w:right w:val="single" w:sz="8" w:space="0" w:color="E0E0E0"/>
            </w:tcBorders>
            <w:shd w:val="clear" w:color="auto" w:fill="F9F9FB"/>
          </w:tcPr>
          <w:p w14:paraId="280624BE"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1</w:t>
            </w:r>
          </w:p>
        </w:tc>
        <w:tc>
          <w:tcPr>
            <w:tcW w:w="1476" w:type="dxa"/>
            <w:tcBorders>
              <w:top w:val="single" w:sz="8" w:space="0" w:color="AEAEAE"/>
              <w:left w:val="single" w:sz="8" w:space="0" w:color="E0E0E0"/>
              <w:bottom w:val="single" w:sz="8" w:space="0" w:color="AEAEAE"/>
              <w:right w:val="single" w:sz="8" w:space="0" w:color="E0E0E0"/>
            </w:tcBorders>
            <w:shd w:val="clear" w:color="auto" w:fill="F9F9FB"/>
          </w:tcPr>
          <w:p w14:paraId="0EBC4C6B"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.783</w:t>
            </w:r>
          </w:p>
        </w:tc>
        <w:tc>
          <w:tcPr>
            <w:tcW w:w="1476"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68CC4B9B"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AEAEAE"/>
              <w:right w:val="nil"/>
            </w:tcBorders>
            <w:shd w:val="clear" w:color="auto" w:fill="F9F9FB"/>
            <w:vAlign w:val="center"/>
          </w:tcPr>
          <w:p w14:paraId="007D75FE"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031863E0" w14:textId="77777777" w:rsidTr="002E107B">
        <w:trPr>
          <w:cantSplit/>
        </w:trPr>
        <w:tc>
          <w:tcPr>
            <w:tcW w:w="2460" w:type="dxa"/>
            <w:tcBorders>
              <w:top w:val="single" w:sz="8" w:space="0" w:color="AEAEAE"/>
              <w:left w:val="nil"/>
              <w:bottom w:val="single" w:sz="8" w:space="0" w:color="152935"/>
              <w:right w:val="nil"/>
            </w:tcBorders>
            <w:shd w:val="clear" w:color="auto" w:fill="E0E0E0"/>
          </w:tcPr>
          <w:p w14:paraId="53DE3ADE"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N of Valid Cases</w:t>
            </w:r>
          </w:p>
        </w:tc>
        <w:tc>
          <w:tcPr>
            <w:tcW w:w="1029" w:type="dxa"/>
            <w:tcBorders>
              <w:top w:val="single" w:sz="8" w:space="0" w:color="AEAEAE"/>
              <w:left w:val="nil"/>
              <w:bottom w:val="single" w:sz="8" w:space="0" w:color="152935"/>
              <w:right w:val="single" w:sz="8" w:space="0" w:color="E0E0E0"/>
            </w:tcBorders>
            <w:shd w:val="clear" w:color="auto" w:fill="F9F9FB"/>
          </w:tcPr>
          <w:p w14:paraId="0F854519" w14:textId="77777777" w:rsidR="00AA279F" w:rsidRPr="000A5F11" w:rsidRDefault="00AA279F" w:rsidP="002244FA">
            <w:pPr>
              <w:autoSpaceDE w:val="0"/>
              <w:autoSpaceDN w:val="0"/>
              <w:adjustRightInd w:val="0"/>
              <w:ind w:left="60" w:right="60" w:firstLine="0"/>
              <w:jc w:val="right"/>
              <w:rPr>
                <w:rFonts w:cstheme="minorHAnsi"/>
                <w:color w:val="000000" w:themeColor="text1"/>
                <w:kern w:val="0"/>
                <w:lang w:val="en-GB"/>
              </w:rPr>
            </w:pPr>
            <w:r w:rsidRPr="000A5F11">
              <w:rPr>
                <w:rFonts w:cstheme="minorHAnsi"/>
                <w:color w:val="000000" w:themeColor="text1"/>
                <w:kern w:val="0"/>
                <w:lang w:val="en-GB"/>
              </w:rPr>
              <w:t>467</w:t>
            </w:r>
          </w:p>
        </w:tc>
        <w:tc>
          <w:tcPr>
            <w:tcW w:w="1029"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6B87985"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E1AA7F3"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FA9FDCE"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c>
          <w:tcPr>
            <w:tcW w:w="1476" w:type="dxa"/>
            <w:tcBorders>
              <w:top w:val="single" w:sz="8" w:space="0" w:color="AEAEAE"/>
              <w:left w:val="single" w:sz="8" w:space="0" w:color="E0E0E0"/>
              <w:bottom w:val="single" w:sz="8" w:space="0" w:color="152935"/>
              <w:right w:val="nil"/>
            </w:tcBorders>
            <w:shd w:val="clear" w:color="auto" w:fill="F9F9FB"/>
            <w:vAlign w:val="center"/>
          </w:tcPr>
          <w:p w14:paraId="077A8A4D" w14:textId="77777777" w:rsidR="00AA279F" w:rsidRPr="000A5F11" w:rsidRDefault="00AA279F" w:rsidP="002244FA">
            <w:pPr>
              <w:autoSpaceDE w:val="0"/>
              <w:autoSpaceDN w:val="0"/>
              <w:adjustRightInd w:val="0"/>
              <w:ind w:firstLine="0"/>
              <w:rPr>
                <w:rFonts w:cstheme="minorHAnsi"/>
                <w:color w:val="000000" w:themeColor="text1"/>
                <w:kern w:val="0"/>
                <w:lang w:val="en-GB"/>
              </w:rPr>
            </w:pPr>
          </w:p>
        </w:tc>
      </w:tr>
      <w:tr w:rsidR="00AA279F" w:rsidRPr="000A5F11" w14:paraId="2276CCB8" w14:textId="77777777" w:rsidTr="002E107B">
        <w:trPr>
          <w:cantSplit/>
        </w:trPr>
        <w:tc>
          <w:tcPr>
            <w:tcW w:w="8946" w:type="dxa"/>
            <w:gridSpan w:val="6"/>
            <w:tcBorders>
              <w:top w:val="nil"/>
              <w:left w:val="nil"/>
              <w:bottom w:val="nil"/>
              <w:right w:val="nil"/>
            </w:tcBorders>
            <w:shd w:val="clear" w:color="auto" w:fill="FFFFFF"/>
          </w:tcPr>
          <w:p w14:paraId="59BC28D1"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a. 1 cells (25.0%) have expected count less than 5. The minimum expected count is 4.53.</w:t>
            </w:r>
          </w:p>
        </w:tc>
      </w:tr>
      <w:tr w:rsidR="00AA279F" w:rsidRPr="000A5F11" w14:paraId="70059BA6" w14:textId="77777777" w:rsidTr="002E107B">
        <w:trPr>
          <w:cantSplit/>
        </w:trPr>
        <w:tc>
          <w:tcPr>
            <w:tcW w:w="8946" w:type="dxa"/>
            <w:gridSpan w:val="6"/>
            <w:tcBorders>
              <w:top w:val="nil"/>
              <w:left w:val="nil"/>
              <w:bottom w:val="nil"/>
              <w:right w:val="nil"/>
            </w:tcBorders>
            <w:shd w:val="clear" w:color="auto" w:fill="FFFFFF"/>
          </w:tcPr>
          <w:p w14:paraId="429883D0" w14:textId="77777777" w:rsidR="00AA279F" w:rsidRPr="000A5F11" w:rsidRDefault="00AA279F" w:rsidP="002244FA">
            <w:pPr>
              <w:autoSpaceDE w:val="0"/>
              <w:autoSpaceDN w:val="0"/>
              <w:adjustRightInd w:val="0"/>
              <w:ind w:left="60" w:right="60" w:firstLine="0"/>
              <w:rPr>
                <w:rFonts w:cstheme="minorHAnsi"/>
                <w:color w:val="000000" w:themeColor="text1"/>
                <w:kern w:val="0"/>
                <w:lang w:val="en-GB"/>
              </w:rPr>
            </w:pPr>
            <w:r w:rsidRPr="000A5F11">
              <w:rPr>
                <w:rFonts w:cstheme="minorHAnsi"/>
                <w:color w:val="000000" w:themeColor="text1"/>
                <w:kern w:val="0"/>
                <w:lang w:val="en-GB"/>
              </w:rPr>
              <w:t>b. Computed only for a 2x2 table</w:t>
            </w:r>
          </w:p>
        </w:tc>
      </w:tr>
    </w:tbl>
    <w:p w14:paraId="22312E63" w14:textId="77777777" w:rsidR="00D02561" w:rsidRPr="000A5F11" w:rsidRDefault="002E107B" w:rsidP="002244FA">
      <w:pPr>
        <w:ind w:firstLine="0"/>
        <w:jc w:val="center"/>
        <w:rPr>
          <w:rFonts w:cstheme="minorHAnsi"/>
          <w:color w:val="000000" w:themeColor="text1"/>
          <w:kern w:val="0"/>
          <w:lang w:val="en-GB"/>
        </w:rPr>
      </w:pPr>
      <w:r w:rsidRPr="00946FBD">
        <w:rPr>
          <w:rFonts w:cstheme="minorHAnsi"/>
          <w:noProof/>
          <w:color w:val="000000" w:themeColor="text1"/>
          <w:lang w:val="en-GB" w:eastAsia="en-GB"/>
        </w:rPr>
        <mc:AlternateContent>
          <mc:Choice Requires="wps">
            <w:drawing>
              <wp:anchor distT="45720" distB="45720" distL="114300" distR="114300" simplePos="0" relativeHeight="251693056" behindDoc="0" locked="0" layoutInCell="1" allowOverlap="1" wp14:anchorId="11981EFB" wp14:editId="7E1577DC">
                <wp:simplePos x="0" y="0"/>
                <wp:positionH relativeFrom="margin">
                  <wp:align>left</wp:align>
                </wp:positionH>
                <wp:positionV relativeFrom="paragraph">
                  <wp:posOffset>83185</wp:posOffset>
                </wp:positionV>
                <wp:extent cx="5651500" cy="438150"/>
                <wp:effectExtent l="0" t="0" r="25400" b="1905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438150"/>
                        </a:xfrm>
                        <a:prstGeom prst="rect">
                          <a:avLst/>
                        </a:prstGeom>
                        <a:solidFill>
                          <a:srgbClr val="FFFFFF"/>
                        </a:solidFill>
                        <a:ln w="9525">
                          <a:solidFill>
                            <a:srgbClr val="000000"/>
                          </a:solidFill>
                          <a:miter lim="800000"/>
                          <a:headEnd/>
                          <a:tailEnd/>
                        </a:ln>
                      </wps:spPr>
                      <wps:txbx>
                        <w:txbxContent>
                          <w:p w14:paraId="0E5FCE74" w14:textId="77777777" w:rsidR="002E107B" w:rsidRPr="00946FBD" w:rsidRDefault="002E107B" w:rsidP="002E107B">
                            <w:pPr>
                              <w:spacing w:line="240" w:lineRule="auto"/>
                              <w:ind w:firstLine="0"/>
                              <w:rPr>
                                <w:sz w:val="18"/>
                                <w:szCs w:val="18"/>
                                <w:lang w:val="en-GB"/>
                              </w:rPr>
                            </w:pPr>
                            <w:r w:rsidRPr="00946FBD">
                              <w:rPr>
                                <w:sz w:val="18"/>
                                <w:szCs w:val="18"/>
                                <w:lang w:val="en-GB"/>
                              </w:rPr>
                              <w:t xml:space="preserve">Table </w:t>
                            </w:r>
                            <w:r>
                              <w:rPr>
                                <w:sz w:val="18"/>
                                <w:szCs w:val="18"/>
                                <w:lang w:val="en-GB"/>
                              </w:rPr>
                              <w:t xml:space="preserve">16 </w:t>
                            </w:r>
                            <w:r w:rsidRPr="00946FBD">
                              <w:rPr>
                                <w:sz w:val="18"/>
                                <w:szCs w:val="18"/>
                                <w:lang w:val="en-GB"/>
                              </w:rPr>
                              <w:t>demonstrating the corres</w:t>
                            </w:r>
                            <w:r>
                              <w:rPr>
                                <w:sz w:val="18"/>
                                <w:szCs w:val="18"/>
                                <w:lang w:val="en-GB"/>
                              </w:rPr>
                              <w:t>ponding values (p-values) between uninvolved parenting and adaptive perfectionism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133CEE" id="Text Box 17" o:spid="_x0000_s1042" type="#_x0000_t202" style="position:absolute;left:0;text-align:left;margin-left:0;margin-top:6.55pt;width:445pt;height:34.5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">
                <v:textbox>
                  <w:txbxContent>
                    <w:p w:rsidR="002E107B" w:rsidRPr="00946FBD" w:rsidRDefault="002E107B" w:rsidP="002E107B">
                      <w:pPr>
                        <w:spacing w:line="240" w:lineRule="auto"/>
                        <w:ind w:firstLine="0"/>
                        <w:rPr>
                          <w:sz w:val="18"/>
                          <w:szCs w:val="18"/>
                          <w:lang w:val="en-GB"/>
                        </w:rPr>
                      </w:pPr>
                      <w:r w:rsidRPr="00946FBD">
                        <w:rPr>
                          <w:sz w:val="18"/>
                          <w:szCs w:val="18"/>
                          <w:lang w:val="en-GB"/>
                        </w:rPr>
                        <w:t xml:space="preserve">Table </w:t>
                      </w:r>
                      <w:r>
                        <w:rPr>
                          <w:sz w:val="18"/>
                          <w:szCs w:val="18"/>
                          <w:lang w:val="en-GB"/>
                        </w:rPr>
                        <w:t>1</w:t>
                      </w:r>
                      <w:r>
                        <w:rPr>
                          <w:sz w:val="18"/>
                          <w:szCs w:val="18"/>
                          <w:lang w:val="en-GB"/>
                        </w:rPr>
                        <w:t>6</w:t>
                      </w:r>
                      <w:r>
                        <w:rPr>
                          <w:sz w:val="18"/>
                          <w:szCs w:val="18"/>
                          <w:lang w:val="en-GB"/>
                        </w:rPr>
                        <w:t xml:space="preserve"> </w:t>
                      </w:r>
                      <w:r w:rsidRPr="00946FBD">
                        <w:rPr>
                          <w:sz w:val="18"/>
                          <w:szCs w:val="18"/>
                          <w:lang w:val="en-GB"/>
                        </w:rPr>
                        <w:t>demonstrating the corres</w:t>
                      </w:r>
                      <w:r>
                        <w:rPr>
                          <w:sz w:val="18"/>
                          <w:szCs w:val="18"/>
                          <w:lang w:val="en-GB"/>
                        </w:rPr>
                        <w:t xml:space="preserve">ponding values (p-values) between </w:t>
                      </w:r>
                      <w:r>
                        <w:rPr>
                          <w:sz w:val="18"/>
                          <w:szCs w:val="18"/>
                          <w:lang w:val="en-GB"/>
                        </w:rPr>
                        <w:t xml:space="preserve">uninvolved parenting and </w:t>
                      </w:r>
                      <w:r>
                        <w:rPr>
                          <w:sz w:val="18"/>
                          <w:szCs w:val="18"/>
                          <w:lang w:val="en-GB"/>
                        </w:rPr>
                        <w:t>adaptive perfectionism</w:t>
                      </w:r>
                    </w:p>
                  </w:txbxContent>
                </v:textbox>
                <w10:wrap type="square" anchorx="margin"/>
              </v:shape>
            </w:pict>
          </mc:Fallback>
        </mc:AlternateContent>
      </w:r>
    </w:p>
    <w:p w14:paraId="53CD41D6" w14:textId="77777777" w:rsidR="008B34DF" w:rsidRPr="002E107B" w:rsidRDefault="008B34DF" w:rsidP="002244FA">
      <w:pPr>
        <w:ind w:firstLine="0"/>
        <w:jc w:val="center"/>
        <w:rPr>
          <w:rFonts w:cstheme="minorHAnsi"/>
          <w:color w:val="000000" w:themeColor="text1"/>
          <w:sz w:val="28"/>
          <w:szCs w:val="28"/>
          <w:lang w:val="en-GB"/>
        </w:rPr>
      </w:pPr>
      <w:r w:rsidRPr="002E107B">
        <w:rPr>
          <w:rFonts w:cstheme="minorHAnsi"/>
          <w:color w:val="000000" w:themeColor="text1"/>
          <w:sz w:val="28"/>
          <w:szCs w:val="28"/>
          <w:lang w:val="en-GB"/>
        </w:rPr>
        <w:t>Discussion</w:t>
      </w:r>
    </w:p>
    <w:p w14:paraId="04639F97" w14:textId="77777777" w:rsidR="007D28E9" w:rsidRPr="000A5F11" w:rsidRDefault="008B34DF" w:rsidP="002E107B">
      <w:pPr>
        <w:rPr>
          <w:rFonts w:cstheme="minorHAnsi"/>
          <w:color w:val="000000" w:themeColor="text1"/>
          <w:lang w:val="en-GB"/>
        </w:rPr>
      </w:pPr>
      <w:r w:rsidRPr="000A5F11">
        <w:rPr>
          <w:rFonts w:cstheme="minorHAnsi"/>
          <w:color w:val="000000" w:themeColor="text1"/>
          <w:lang w:val="en-GB"/>
        </w:rPr>
        <w:t xml:space="preserve">Based on the results of the study, it is claimed that there is significance in favour of the alternative hypothesis. To elaborate, starting with authoritarian parenting and whether or not it </w:t>
      </w:r>
      <w:r w:rsidR="00D02561" w:rsidRPr="000A5F11">
        <w:rPr>
          <w:rFonts w:cstheme="minorHAnsi"/>
          <w:color w:val="000000" w:themeColor="text1"/>
          <w:lang w:val="en-GB"/>
        </w:rPr>
        <w:t>correlates with</w:t>
      </w:r>
      <w:r w:rsidRPr="000A5F11">
        <w:rPr>
          <w:rFonts w:cstheme="minorHAnsi"/>
          <w:color w:val="000000" w:themeColor="text1"/>
          <w:lang w:val="en-GB"/>
        </w:rPr>
        <w:t xml:space="preserve"> maladaptive perfectionistic traits in the corresponding adults, it is clear that is does </w:t>
      </w:r>
      <w:r w:rsidR="00CB2AAE" w:rsidRPr="000A5F11">
        <w:rPr>
          <w:rFonts w:cstheme="minorHAnsi"/>
          <w:color w:val="000000" w:themeColor="text1"/>
          <w:lang w:val="en-GB"/>
        </w:rPr>
        <w:t xml:space="preserve">but with a </w:t>
      </w:r>
      <w:r w:rsidRPr="000A5F11">
        <w:rPr>
          <w:rFonts w:cstheme="minorHAnsi"/>
          <w:color w:val="000000" w:themeColor="text1"/>
          <w:lang w:val="en-GB"/>
        </w:rPr>
        <w:t xml:space="preserve">weak </w:t>
      </w:r>
      <w:r w:rsidR="00CB2AAE" w:rsidRPr="000A5F11">
        <w:rPr>
          <w:rFonts w:cstheme="minorHAnsi"/>
          <w:color w:val="000000" w:themeColor="text1"/>
          <w:lang w:val="en-GB"/>
        </w:rPr>
        <w:t xml:space="preserve">significance </w:t>
      </w:r>
      <w:r w:rsidRPr="000A5F11">
        <w:rPr>
          <w:rFonts w:cstheme="minorHAnsi"/>
          <w:color w:val="000000" w:themeColor="text1"/>
          <w:lang w:val="en-GB"/>
        </w:rPr>
        <w:t xml:space="preserve">of </w:t>
      </w:r>
      <w:r w:rsidR="004E5B43" w:rsidRPr="000A5F11">
        <w:rPr>
          <w:rFonts w:cstheme="minorHAnsi"/>
          <w:color w:val="000000" w:themeColor="text1"/>
          <w:lang w:val="en-GB"/>
        </w:rPr>
        <w:t>0</w:t>
      </w:r>
      <w:r w:rsidR="007D28E9" w:rsidRPr="000A5F11">
        <w:rPr>
          <w:rFonts w:cstheme="minorHAnsi"/>
          <w:color w:val="000000" w:themeColor="text1"/>
          <w:kern w:val="0"/>
          <w:lang w:val="en-GB"/>
        </w:rPr>
        <w:t>.201</w:t>
      </w:r>
      <w:r w:rsidR="007D28E9" w:rsidRPr="000A5F11">
        <w:rPr>
          <w:rFonts w:cstheme="minorHAnsi"/>
          <w:color w:val="000000" w:themeColor="text1"/>
          <w:lang w:val="en-GB"/>
        </w:rPr>
        <w:t xml:space="preserve">. </w:t>
      </w:r>
    </w:p>
    <w:p w14:paraId="7CEE0618" w14:textId="77777777" w:rsidR="000720EB" w:rsidRPr="000A5F11" w:rsidRDefault="000720EB" w:rsidP="002E107B">
      <w:pPr>
        <w:rPr>
          <w:rFonts w:cstheme="minorHAnsi"/>
          <w:color w:val="000000" w:themeColor="text1"/>
          <w:lang w:val="en-GB"/>
        </w:rPr>
      </w:pPr>
      <w:r w:rsidRPr="000A5F11">
        <w:rPr>
          <w:rFonts w:cstheme="minorHAnsi"/>
          <w:color w:val="000000" w:themeColor="text1"/>
          <w:lang w:val="en-GB"/>
        </w:rPr>
        <w:t xml:space="preserve">In fact, </w:t>
      </w:r>
      <w:r w:rsidR="00C606D1" w:rsidRPr="000A5F11">
        <w:rPr>
          <w:rFonts w:cstheme="minorHAnsi"/>
          <w:color w:val="000000" w:themeColor="text1"/>
          <w:lang w:val="en-GB"/>
        </w:rPr>
        <w:t>although males and females show significant differences in how they</w:t>
      </w:r>
      <w:r w:rsidR="002E107B">
        <w:rPr>
          <w:rFonts w:cstheme="minorHAnsi"/>
          <w:color w:val="000000" w:themeColor="text1"/>
          <w:lang w:val="en-GB"/>
        </w:rPr>
        <w:t>’</w:t>
      </w:r>
      <w:r w:rsidR="00C606D1" w:rsidRPr="000A5F11">
        <w:rPr>
          <w:rFonts w:cstheme="minorHAnsi"/>
          <w:color w:val="000000" w:themeColor="text1"/>
          <w:lang w:val="en-GB"/>
        </w:rPr>
        <w:t xml:space="preserve">re affected by authoritarian perfectionism, males are more likely to have maladaptive perfectionistic traits than females as the second chi-square analysis shows. </w:t>
      </w:r>
    </w:p>
    <w:p w14:paraId="526CC74B" w14:textId="77777777" w:rsidR="00C606D1" w:rsidRPr="000A5F11" w:rsidRDefault="008B34DF" w:rsidP="002244FA">
      <w:pPr>
        <w:ind w:firstLine="0"/>
        <w:rPr>
          <w:rFonts w:cstheme="minorHAnsi"/>
          <w:color w:val="000000" w:themeColor="text1"/>
          <w:lang w:val="en-GB"/>
        </w:rPr>
      </w:pPr>
      <w:r w:rsidRPr="000A5F11">
        <w:rPr>
          <w:rFonts w:cstheme="minorHAnsi"/>
          <w:color w:val="000000" w:themeColor="text1"/>
          <w:lang w:val="en-GB"/>
        </w:rPr>
        <w:t xml:space="preserve"> </w:t>
      </w:r>
      <w:r w:rsidR="002E107B">
        <w:rPr>
          <w:rFonts w:cstheme="minorHAnsi"/>
          <w:color w:val="000000" w:themeColor="text1"/>
          <w:lang w:val="en-GB"/>
        </w:rPr>
        <w:tab/>
      </w:r>
      <w:r w:rsidRPr="000A5F11">
        <w:rPr>
          <w:rFonts w:cstheme="minorHAnsi"/>
          <w:color w:val="000000" w:themeColor="text1"/>
          <w:lang w:val="en-GB"/>
        </w:rPr>
        <w:t>Additionally, permissive parenting style seems to be correlated with bringing about the dependent variable, mala</w:t>
      </w:r>
      <w:r w:rsidR="00303FDF" w:rsidRPr="000A5F11">
        <w:rPr>
          <w:rFonts w:cstheme="minorHAnsi"/>
          <w:color w:val="000000" w:themeColor="text1"/>
          <w:lang w:val="en-GB"/>
        </w:rPr>
        <w:t>daptive perfectionistic traits with a weak significance of 0</w:t>
      </w:r>
      <w:r w:rsidR="007D28E9" w:rsidRPr="000A5F11">
        <w:rPr>
          <w:rFonts w:cstheme="minorHAnsi"/>
          <w:color w:val="000000" w:themeColor="text1"/>
          <w:kern w:val="0"/>
          <w:lang w:val="en-GB"/>
        </w:rPr>
        <w:t>.165</w:t>
      </w:r>
      <w:r w:rsidR="00303FDF" w:rsidRPr="000A5F11">
        <w:rPr>
          <w:rFonts w:cstheme="minorHAnsi"/>
          <w:color w:val="000000" w:themeColor="text1"/>
          <w:kern w:val="0"/>
          <w:lang w:val="en-GB"/>
        </w:rPr>
        <w:t xml:space="preserve">. </w:t>
      </w:r>
      <w:r w:rsidR="00CB2AAE" w:rsidRPr="000A5F11">
        <w:rPr>
          <w:rFonts w:cstheme="minorHAnsi"/>
          <w:color w:val="000000" w:themeColor="text1"/>
          <w:lang w:val="en-GB"/>
        </w:rPr>
        <w:t xml:space="preserve">As in authoritarian parenting style’s differential effect on gender in terms of bringing about maladaptive perfectionism, males who have permissive parents are more likely to have maladaptive perfectionistic traits than females who are brought about by permissive parents. </w:t>
      </w:r>
    </w:p>
    <w:p w14:paraId="32267CC3" w14:textId="77777777" w:rsidR="008B34DF" w:rsidRPr="000A5F11" w:rsidRDefault="008B34DF" w:rsidP="002E107B">
      <w:pPr>
        <w:rPr>
          <w:rFonts w:cstheme="minorHAnsi"/>
          <w:color w:val="000000" w:themeColor="text1"/>
        </w:rPr>
      </w:pPr>
      <w:r w:rsidRPr="000A5F11">
        <w:rPr>
          <w:rFonts w:cstheme="minorHAnsi"/>
          <w:color w:val="000000" w:themeColor="text1"/>
          <w:lang w:val="en-GB"/>
        </w:rPr>
        <w:t xml:space="preserve">On the other side, the authoritative parenting style does not seem to show correlation with bringing about </w:t>
      </w:r>
      <w:r w:rsidR="007D28E9" w:rsidRPr="000A5F11">
        <w:rPr>
          <w:rFonts w:cstheme="minorHAnsi"/>
          <w:color w:val="000000" w:themeColor="text1"/>
          <w:lang w:val="en-GB"/>
        </w:rPr>
        <w:t xml:space="preserve">maladaptive </w:t>
      </w:r>
      <w:r w:rsidRPr="000A5F11">
        <w:rPr>
          <w:rFonts w:cstheme="minorHAnsi"/>
          <w:color w:val="000000" w:themeColor="text1"/>
          <w:lang w:val="en-GB"/>
        </w:rPr>
        <w:t xml:space="preserve">perfectionistic attitudes. </w:t>
      </w:r>
      <w:r w:rsidRPr="000A5F11">
        <w:rPr>
          <w:rFonts w:cstheme="minorHAnsi"/>
          <w:color w:val="000000" w:themeColor="text1"/>
        </w:rPr>
        <w:t xml:space="preserve">Similarly, it is claimed that the uninvolved parenting style does not bring about maladaptive perfectionistic traits. </w:t>
      </w:r>
    </w:p>
    <w:p w14:paraId="098D09A1" w14:textId="77777777" w:rsidR="007D28E9" w:rsidRPr="000A5F11" w:rsidRDefault="007D28E9" w:rsidP="002E107B">
      <w:pPr>
        <w:rPr>
          <w:rFonts w:cstheme="minorHAnsi"/>
          <w:color w:val="000000" w:themeColor="text1"/>
          <w:lang w:val="en-GB"/>
        </w:rPr>
      </w:pPr>
      <w:r w:rsidRPr="000A5F11">
        <w:rPr>
          <w:rFonts w:cstheme="minorHAnsi"/>
          <w:color w:val="000000" w:themeColor="text1"/>
        </w:rPr>
        <w:lastRenderedPageBreak/>
        <w:t xml:space="preserve">Additionally, none of the four parenting styles correlate with adaptive perfectionism. </w:t>
      </w:r>
      <w:r w:rsidR="00CB2AAE" w:rsidRPr="000A5F11">
        <w:rPr>
          <w:rFonts w:cstheme="minorHAnsi"/>
          <w:color w:val="000000" w:themeColor="text1"/>
          <w:kern w:val="0"/>
          <w:lang w:val="en-GB"/>
        </w:rPr>
        <w:t xml:space="preserve">Notably, females are more likely to show adaptive perfectionistic attitudes brought about by permissive parents than males who show no significance. </w:t>
      </w:r>
    </w:p>
    <w:p w14:paraId="02B70F3A" w14:textId="77777777" w:rsidR="0002778D" w:rsidRPr="000A5F11" w:rsidRDefault="008B34DF" w:rsidP="002244FA">
      <w:pPr>
        <w:rPr>
          <w:rFonts w:cstheme="minorHAnsi"/>
          <w:color w:val="000000" w:themeColor="text1"/>
        </w:rPr>
      </w:pPr>
      <w:r w:rsidRPr="000A5F11">
        <w:rPr>
          <w:rFonts w:cstheme="minorHAnsi"/>
          <w:color w:val="000000" w:themeColor="text1"/>
        </w:rPr>
        <w:t xml:space="preserve">In short, while authoritarian and permissive styles seem to show correlations with </w:t>
      </w:r>
      <w:r w:rsidR="0002778D" w:rsidRPr="000A5F11">
        <w:rPr>
          <w:rFonts w:cstheme="minorHAnsi"/>
          <w:color w:val="000000" w:themeColor="text1"/>
        </w:rPr>
        <w:t xml:space="preserve">maladaptive </w:t>
      </w:r>
      <w:r w:rsidRPr="000A5F11">
        <w:rPr>
          <w:rFonts w:cstheme="minorHAnsi"/>
          <w:color w:val="000000" w:themeColor="text1"/>
        </w:rPr>
        <w:t xml:space="preserve">perfectionistic traits, authoritative and uninvolved parenting styles do not seem to show any correlation. </w:t>
      </w:r>
      <w:r w:rsidR="00F30AAB" w:rsidRPr="000A5F11">
        <w:rPr>
          <w:rFonts w:cstheme="minorHAnsi"/>
          <w:color w:val="000000" w:themeColor="text1"/>
        </w:rPr>
        <w:t xml:space="preserve">Males are more likely to develop maladaptive perfectionistic traits brought by authoritarian and permissive parents. </w:t>
      </w:r>
      <w:r w:rsidR="0002778D" w:rsidRPr="000A5F11">
        <w:rPr>
          <w:rFonts w:cstheme="minorHAnsi"/>
          <w:color w:val="000000" w:themeColor="text1"/>
        </w:rPr>
        <w:t xml:space="preserve">On the other side, none of the four parenting styles seem to show any correlation with adaptive perfectionistic tendencies. </w:t>
      </w:r>
      <w:r w:rsidR="00F30AAB" w:rsidRPr="000A5F11">
        <w:rPr>
          <w:rFonts w:cstheme="minorHAnsi"/>
          <w:color w:val="000000" w:themeColor="text1"/>
        </w:rPr>
        <w:t xml:space="preserve">And females are more prone to develop adaptive perfectionistic traits correlated with permissive parents. </w:t>
      </w:r>
    </w:p>
    <w:p w14:paraId="43CFDE37" w14:textId="77777777" w:rsidR="00537010" w:rsidRPr="000A5F11" w:rsidRDefault="00B05971" w:rsidP="002244FA">
      <w:pPr>
        <w:rPr>
          <w:rFonts w:cstheme="minorHAnsi"/>
          <w:color w:val="000000" w:themeColor="text1"/>
        </w:rPr>
      </w:pPr>
      <w:r w:rsidRPr="000A5F11">
        <w:rPr>
          <w:rFonts w:cstheme="minorHAnsi"/>
          <w:color w:val="000000" w:themeColor="text1"/>
        </w:rPr>
        <w:t xml:space="preserve">This highlights that when parents nurture and take care for their children, if they are opting authoritarian or permissive parenting styles, this could lead to the development of </w:t>
      </w:r>
      <w:r w:rsidR="00537010" w:rsidRPr="000A5F11">
        <w:rPr>
          <w:rFonts w:cstheme="minorHAnsi"/>
          <w:color w:val="000000" w:themeColor="text1"/>
        </w:rPr>
        <w:t xml:space="preserve">unhealthy </w:t>
      </w:r>
      <w:r w:rsidRPr="000A5F11">
        <w:rPr>
          <w:rFonts w:cstheme="minorHAnsi"/>
          <w:color w:val="000000" w:themeColor="text1"/>
        </w:rPr>
        <w:t xml:space="preserve">perfectionistic traits in their children, which they carry on when they become adults. To be clear, if a parent has high control towards his child and low responsiveness, following an authoritarian style,  then the child is likely to develop maladaptive perfectionistic traits like exhibiting negative attitudes, being overly critical towards their own mistakes, and misperceiving their performance. Similarly, a child is likely to exhibit these same unhealthy behaviors if his parents are permissive being un-controlling yet responsive. </w:t>
      </w:r>
      <w:r w:rsidR="00537010" w:rsidRPr="000A5F11">
        <w:rPr>
          <w:rFonts w:cstheme="minorHAnsi"/>
          <w:color w:val="000000" w:themeColor="text1"/>
        </w:rPr>
        <w:t>Both of these parenting styles seem bring about maladaptive perfectionistic traits in males more than females thus suggesting discriminatory parenting with respect to gender which supports some previous studies (</w:t>
      </w:r>
      <w:proofErr w:type="spellStart"/>
      <w:r w:rsidR="00537010" w:rsidRPr="000A5F11">
        <w:rPr>
          <w:rFonts w:cstheme="minorHAnsi"/>
          <w:color w:val="000000" w:themeColor="text1"/>
        </w:rPr>
        <w:t>flettt</w:t>
      </w:r>
      <w:proofErr w:type="spellEnd"/>
      <w:r w:rsidR="00537010" w:rsidRPr="000A5F11">
        <w:rPr>
          <w:rFonts w:cstheme="minorHAnsi"/>
          <w:color w:val="000000" w:themeColor="text1"/>
        </w:rPr>
        <w:t xml:space="preserve"> et al, 1995). </w:t>
      </w:r>
    </w:p>
    <w:p w14:paraId="188CBC07" w14:textId="77777777" w:rsidR="005F00B8" w:rsidRPr="000A5F11" w:rsidRDefault="00B05971" w:rsidP="002E107B">
      <w:pPr>
        <w:rPr>
          <w:rFonts w:cstheme="minorHAnsi"/>
          <w:color w:val="000000" w:themeColor="text1"/>
        </w:rPr>
      </w:pPr>
      <w:r w:rsidRPr="000A5F11">
        <w:rPr>
          <w:rFonts w:cstheme="minorHAnsi"/>
          <w:color w:val="000000" w:themeColor="text1"/>
        </w:rPr>
        <w:t xml:space="preserve">These two parenting styles are exactly the opposite for while authoritarian parents are controlling yet they are not responsive. In contrary, while permissive parents are responsive to their children, yet they do not seem to be controlling. This clearly shows that the two extremes </w:t>
      </w:r>
      <w:r w:rsidRPr="000A5F11">
        <w:rPr>
          <w:rFonts w:cstheme="minorHAnsi"/>
          <w:color w:val="000000" w:themeColor="text1"/>
        </w:rPr>
        <w:lastRenderedPageBreak/>
        <w:t>are not healthy for nurturing a child as moderately providing the child with control and responsiveness would not bring about maladaptive traits like perfectionism as tested in this study.  This theory supports that a parent who has high control towards the child and who is very responsive at the same time, or an authoritative parent in other words, is not likely to develop maladaptive perfectionistic traits in his child. So providing the maximum of control and responsiveness to a child does not aid in developing any of his unhealthy perfectionistic traits. Further, providing the minimum of control and the minimum of responsiveness at the same time, in other words being an uninvolved parent, does not seem to show any correlation with developing unhealthy perfectionistic trait</w:t>
      </w:r>
      <w:r w:rsidR="002E107B">
        <w:rPr>
          <w:rFonts w:cstheme="minorHAnsi"/>
          <w:color w:val="000000" w:themeColor="text1"/>
        </w:rPr>
        <w:t xml:space="preserve">s in the corresponding adults. </w:t>
      </w:r>
    </w:p>
    <w:p w14:paraId="6A160D11" w14:textId="77777777" w:rsidR="002C4992" w:rsidRPr="000A5F11" w:rsidRDefault="002C4992" w:rsidP="002E107B">
      <w:pPr>
        <w:rPr>
          <w:rFonts w:cstheme="minorHAnsi"/>
          <w:color w:val="000000" w:themeColor="text1"/>
        </w:rPr>
      </w:pPr>
      <w:r w:rsidRPr="000A5F11">
        <w:rPr>
          <w:rFonts w:cstheme="minorHAnsi"/>
          <w:color w:val="000000" w:themeColor="text1"/>
        </w:rPr>
        <w:t xml:space="preserve">Furthermore, </w:t>
      </w:r>
      <w:r w:rsidR="00231835" w:rsidRPr="000A5F11">
        <w:rPr>
          <w:rFonts w:cstheme="minorHAnsi"/>
          <w:color w:val="000000" w:themeColor="text1"/>
        </w:rPr>
        <w:t xml:space="preserve">neither authoritarian, permissive, nor authoritarian, or uninvolved parenting styles seem to be involved in bringing about adaptive perfectionistic traits in children as they grow up as no statistically significant results have been illustrated. This shows that adaptive perfectionism does not seem to be related to parent-child interactions or nurturing context. </w:t>
      </w:r>
      <w:r w:rsidR="005F00B8" w:rsidRPr="000A5F11">
        <w:rPr>
          <w:rFonts w:cstheme="minorHAnsi"/>
          <w:color w:val="000000" w:themeColor="text1"/>
        </w:rPr>
        <w:t xml:space="preserve">Yet, if permissive parenting would ever bring about adaptive perfectionistic traits, then it would affect females more than males. </w:t>
      </w:r>
    </w:p>
    <w:p w14:paraId="6B002BAD" w14:textId="77777777" w:rsidR="008B34DF" w:rsidRPr="000A5F11" w:rsidRDefault="008B34DF" w:rsidP="002244FA">
      <w:pPr>
        <w:rPr>
          <w:rFonts w:cstheme="minorHAnsi"/>
          <w:color w:val="000000" w:themeColor="text1"/>
        </w:rPr>
      </w:pPr>
      <w:r w:rsidRPr="000A5F11">
        <w:rPr>
          <w:rFonts w:cstheme="minorHAnsi"/>
          <w:color w:val="000000" w:themeColor="text1"/>
        </w:rPr>
        <w:t>Indeed this study</w:t>
      </w:r>
      <w:r w:rsidR="001F71E2" w:rsidRPr="000A5F11">
        <w:rPr>
          <w:rFonts w:cstheme="minorHAnsi"/>
          <w:color w:val="000000" w:themeColor="text1"/>
        </w:rPr>
        <w:t xml:space="preserve"> supports </w:t>
      </w:r>
      <w:r w:rsidRPr="000A5F11">
        <w:rPr>
          <w:rFonts w:cstheme="minorHAnsi"/>
          <w:color w:val="000000" w:themeColor="text1"/>
        </w:rPr>
        <w:t xml:space="preserve">previous research that denotes firstly the effect of parenting on molding traits in their children. These traits could be carried into adulthood like perfectionism. </w:t>
      </w:r>
    </w:p>
    <w:p w14:paraId="00987846" w14:textId="77777777" w:rsidR="00134CC2" w:rsidRPr="000A5F11" w:rsidRDefault="008B34DF" w:rsidP="002244FA">
      <w:pPr>
        <w:ind w:firstLine="0"/>
        <w:rPr>
          <w:rFonts w:cstheme="minorHAnsi"/>
          <w:color w:val="000000" w:themeColor="text1"/>
        </w:rPr>
      </w:pPr>
      <w:r w:rsidRPr="000A5F11">
        <w:rPr>
          <w:rFonts w:cstheme="minorHAnsi"/>
          <w:color w:val="000000" w:themeColor="text1"/>
        </w:rPr>
        <w:t>As parenting styles correlate with traits in their upbringing children, it is clearly affirmed that care-takers shape a great deal of their child’s personality.</w:t>
      </w:r>
    </w:p>
    <w:p w14:paraId="744AC29C" w14:textId="77777777" w:rsidR="0094483F" w:rsidRPr="000A5F11" w:rsidRDefault="008B34DF" w:rsidP="002244FA">
      <w:pPr>
        <w:ind w:firstLine="0"/>
        <w:rPr>
          <w:rFonts w:cstheme="minorHAnsi"/>
          <w:color w:val="000000" w:themeColor="text1"/>
        </w:rPr>
      </w:pPr>
      <w:r w:rsidRPr="000A5F11">
        <w:rPr>
          <w:rFonts w:cstheme="minorHAnsi"/>
          <w:color w:val="000000" w:themeColor="text1"/>
        </w:rPr>
        <w:t xml:space="preserve"> </w:t>
      </w:r>
      <w:r w:rsidR="0094483F" w:rsidRPr="000A5F11">
        <w:rPr>
          <w:rFonts w:cstheme="minorHAnsi"/>
          <w:color w:val="000000" w:themeColor="text1"/>
        </w:rPr>
        <w:t>More specifically, parents who urge exceedingly high standards for their adolescents, foster the latter to develop negative self-evaluation as a form of perfectionism. This controlling attitude is part of being authoritarian in fact and at the same time supports “The social expectations model” (</w:t>
      </w:r>
      <w:proofErr w:type="spellStart"/>
      <w:r w:rsidR="0094483F" w:rsidRPr="000A5F11">
        <w:rPr>
          <w:rFonts w:cstheme="minorHAnsi"/>
          <w:color w:val="000000" w:themeColor="text1"/>
        </w:rPr>
        <w:t>Domocus</w:t>
      </w:r>
      <w:proofErr w:type="spellEnd"/>
      <w:r w:rsidR="0094483F" w:rsidRPr="000A5F11">
        <w:rPr>
          <w:rFonts w:cstheme="minorHAnsi"/>
          <w:color w:val="000000" w:themeColor="text1"/>
        </w:rPr>
        <w:t xml:space="preserve"> &amp; Damian, 2018). Furthermore, “The social reaction model” which constitutes that a </w:t>
      </w:r>
      <w:r w:rsidR="0094483F" w:rsidRPr="000A5F11">
        <w:rPr>
          <w:rFonts w:cstheme="minorHAnsi"/>
          <w:color w:val="000000" w:themeColor="text1"/>
        </w:rPr>
        <w:lastRenderedPageBreak/>
        <w:t xml:space="preserve">harsh environment develops perfectionistic traits is supported for it serves as being the critical environment of authoritarian parents. On the other side, “The anxious rearing model” which views that perfectionism comes as a consequence of engagement with parents who are anxious about being imperfect comes in favor of living with permissive parents who do not stress on being perfect. </w:t>
      </w:r>
    </w:p>
    <w:p w14:paraId="7318C8D1" w14:textId="77777777" w:rsidR="008B34DF" w:rsidRPr="000A5F11" w:rsidRDefault="008B34DF" w:rsidP="002244FA">
      <w:pPr>
        <w:rPr>
          <w:rFonts w:cstheme="minorHAnsi"/>
          <w:color w:val="000000" w:themeColor="text1"/>
        </w:rPr>
      </w:pPr>
      <w:r w:rsidRPr="000A5F11">
        <w:rPr>
          <w:rFonts w:cstheme="minorHAnsi"/>
          <w:color w:val="000000" w:themeColor="text1"/>
        </w:rPr>
        <w:t>Moreover, it is needless to claim that studies that investigated the role of difficult controlling parenting (Stoeber, 2012) and perceived parental pressure (</w:t>
      </w:r>
      <w:proofErr w:type="spellStart"/>
      <w:r w:rsidRPr="000A5F11">
        <w:rPr>
          <w:rFonts w:cstheme="minorHAnsi"/>
          <w:color w:val="000000" w:themeColor="text1"/>
        </w:rPr>
        <w:t>Domocus</w:t>
      </w:r>
      <w:proofErr w:type="spellEnd"/>
      <w:r w:rsidRPr="000A5F11">
        <w:rPr>
          <w:rFonts w:cstheme="minorHAnsi"/>
          <w:color w:val="000000" w:themeColor="text1"/>
        </w:rPr>
        <w:t xml:space="preserve"> &amp; Damian, 2018) in increasing the likelihood of the development of perfectionism are supported based on accepting the alternative hypothesis when testing for authoritarian parenting. </w:t>
      </w:r>
      <w:r w:rsidR="00134CC2" w:rsidRPr="000A5F11">
        <w:rPr>
          <w:rFonts w:cstheme="minorHAnsi"/>
          <w:color w:val="000000" w:themeColor="text1"/>
        </w:rPr>
        <w:t xml:space="preserve">This study confirms that parental controlling expectations &amp; high perceived parental pressure and psychological control are tightly linked to increases in perfectionistic concerns and traits.  </w:t>
      </w:r>
    </w:p>
    <w:p w14:paraId="18DCDFC2" w14:textId="77777777" w:rsidR="008B34DF" w:rsidRPr="002E107B" w:rsidRDefault="008B34DF" w:rsidP="002244FA">
      <w:pPr>
        <w:ind w:firstLine="0"/>
        <w:rPr>
          <w:rFonts w:cstheme="minorHAnsi"/>
          <w:color w:val="000000" w:themeColor="text1"/>
          <w:sz w:val="28"/>
          <w:szCs w:val="28"/>
        </w:rPr>
      </w:pPr>
      <w:r w:rsidRPr="002E107B">
        <w:rPr>
          <w:rFonts w:cstheme="minorHAnsi"/>
          <w:color w:val="000000" w:themeColor="text1"/>
          <w:sz w:val="28"/>
          <w:szCs w:val="28"/>
        </w:rPr>
        <w:t>Limitations:</w:t>
      </w:r>
      <w:r w:rsidR="00CD0240" w:rsidRPr="002E107B">
        <w:rPr>
          <w:rFonts w:cstheme="minorHAnsi"/>
          <w:color w:val="000000" w:themeColor="text1"/>
          <w:sz w:val="28"/>
          <w:szCs w:val="28"/>
        </w:rPr>
        <w:t xml:space="preserve">  </w:t>
      </w:r>
    </w:p>
    <w:p w14:paraId="6C80C341" w14:textId="77777777" w:rsidR="008B34DF" w:rsidRPr="000A5F11" w:rsidRDefault="008B34DF" w:rsidP="002244FA">
      <w:pPr>
        <w:rPr>
          <w:rFonts w:cstheme="minorHAnsi"/>
          <w:color w:val="000000" w:themeColor="text1"/>
        </w:rPr>
      </w:pPr>
      <w:r w:rsidRPr="000A5F11">
        <w:rPr>
          <w:rFonts w:cstheme="minorHAnsi"/>
          <w:color w:val="000000" w:themeColor="text1"/>
        </w:rPr>
        <w:t xml:space="preserve">Although the present study served to prove correlations supporting the research hypothesis, it could have been better based on multiple perspectives. To illustrate, initially, better relations could be drawn through assessing the parenting styles of the parents by administering the questionnaire to them personally and administering another questionnaire to a younger age group like adolescents. This eliminates the interference of extraneous variables that could explain the outcomes more than parenting styles. Also, this study relies on answers from participants as they perceive their parents, and as they perceive their own traits and self-reporting is always subject to bias. </w:t>
      </w:r>
      <w:r w:rsidR="00A94DF7" w:rsidRPr="000A5F11">
        <w:rPr>
          <w:rFonts w:cstheme="minorHAnsi"/>
          <w:color w:val="000000" w:themeColor="text1"/>
        </w:rPr>
        <w:t xml:space="preserve">Further this study is descriptive correlational and thus does not assume any causal relations. </w:t>
      </w:r>
    </w:p>
    <w:p w14:paraId="22CF9425" w14:textId="77777777" w:rsidR="008B34DF" w:rsidRPr="000A5F11" w:rsidRDefault="008B34DF" w:rsidP="002E107B">
      <w:pPr>
        <w:rPr>
          <w:rFonts w:cstheme="minorHAnsi"/>
          <w:color w:val="000000" w:themeColor="text1"/>
        </w:rPr>
      </w:pPr>
      <w:r w:rsidRPr="000A5F11">
        <w:rPr>
          <w:rFonts w:cstheme="minorHAnsi"/>
          <w:color w:val="000000" w:themeColor="text1"/>
        </w:rPr>
        <w:t xml:space="preserve">On the other side, the study used tools like “The Parenting Styles Four Factor Questionnaire” which was initially constructed on an Eastern culture thus eliminating cultural </w:t>
      </w:r>
      <w:r w:rsidRPr="000A5F11">
        <w:rPr>
          <w:rFonts w:cstheme="minorHAnsi"/>
          <w:color w:val="000000" w:themeColor="text1"/>
        </w:rPr>
        <w:lastRenderedPageBreak/>
        <w:t>variance that could affect the responses had it not been adapted to the culture. Moreover, the big sample size provides strong evidence that the results are likely to be representative.</w:t>
      </w:r>
      <w:r w:rsidR="00AD06F3" w:rsidRPr="000A5F11">
        <w:rPr>
          <w:rFonts w:cstheme="minorHAnsi"/>
          <w:color w:val="000000" w:themeColor="text1"/>
        </w:rPr>
        <w:t xml:space="preserve"> Further, the sample is reliable for it has been found that perfectionistic </w:t>
      </w:r>
      <w:r w:rsidR="00AD06F3" w:rsidRPr="002E107B">
        <w:rPr>
          <w:rFonts w:cstheme="minorHAnsi"/>
          <w:color w:val="000000" w:themeColor="text1"/>
        </w:rPr>
        <w:t xml:space="preserve">traits </w:t>
      </w:r>
      <w:r w:rsidR="002E107B">
        <w:rPr>
          <w:rFonts w:cstheme="minorHAnsi"/>
          <w:color w:val="000000" w:themeColor="text1"/>
        </w:rPr>
        <w:t>that develop in part from parental relational influences, hold implications for later adult relationships (</w:t>
      </w:r>
      <w:r w:rsidR="00AD06F3" w:rsidRPr="002E107B">
        <w:rPr>
          <w:rFonts w:cstheme="minorHAnsi"/>
          <w:color w:val="000000" w:themeColor="text1"/>
        </w:rPr>
        <w:t>Rice</w:t>
      </w:r>
      <w:r w:rsidR="00AD06F3" w:rsidRPr="000A5F11">
        <w:rPr>
          <w:rFonts w:cstheme="minorHAnsi"/>
          <w:color w:val="000000" w:themeColor="text1"/>
        </w:rPr>
        <w:t>, Lopez, &amp; Vergara, 2005).</w:t>
      </w:r>
      <w:r w:rsidRPr="000A5F11">
        <w:rPr>
          <w:rFonts w:cstheme="minorHAnsi"/>
          <w:color w:val="000000" w:themeColor="text1"/>
        </w:rPr>
        <w:t xml:space="preserve"> In addition, research on the topic is not sufficient yet highly needed f</w:t>
      </w:r>
      <w:r w:rsidR="002E107B">
        <w:rPr>
          <w:rFonts w:cstheme="minorHAnsi"/>
          <w:color w:val="000000" w:themeColor="text1"/>
        </w:rPr>
        <w:t xml:space="preserve">or better parenting practices. </w:t>
      </w:r>
    </w:p>
    <w:p w14:paraId="107308EA" w14:textId="77777777" w:rsidR="008B34DF" w:rsidRPr="000A5F11" w:rsidRDefault="008B34DF" w:rsidP="002244FA">
      <w:pPr>
        <w:rPr>
          <w:rFonts w:cstheme="minorHAnsi"/>
          <w:color w:val="000000" w:themeColor="text1"/>
        </w:rPr>
      </w:pPr>
      <w:r w:rsidRPr="000A5F11">
        <w:rPr>
          <w:rFonts w:cstheme="minorHAnsi"/>
          <w:color w:val="000000" w:themeColor="text1"/>
        </w:rPr>
        <w:t xml:space="preserve">There is not much research conducted to support the confirmed hypothesis in this study which is that permissive parenting styles are correlated with bringing about perfectionistic traits. </w:t>
      </w:r>
      <w:r w:rsidR="001E1D6F" w:rsidRPr="000A5F11">
        <w:rPr>
          <w:rFonts w:cstheme="minorHAnsi"/>
          <w:color w:val="000000" w:themeColor="text1"/>
        </w:rPr>
        <w:t xml:space="preserve">Also, </w:t>
      </w:r>
      <w:r w:rsidR="001E1D6F" w:rsidRPr="000A5F11">
        <w:rPr>
          <w:rFonts w:cstheme="minorHAnsi"/>
          <w:color w:val="000000" w:themeColor="text1"/>
          <w:shd w:val="clear" w:color="auto" w:fill="FFFFFF"/>
        </w:rPr>
        <w:t>due to the evidence which assumes that maladaptive perfectionism mediates the relationship between harsh parenting and depression proneness, further research shall tackle not only the relationship between maladaptive perfectionism and parenting, but the vulnerability that poses on abnormal consequences like neuroticism</w:t>
      </w:r>
      <w:r w:rsidR="002E107B">
        <w:rPr>
          <w:rFonts w:cstheme="minorHAnsi"/>
          <w:color w:val="000000" w:themeColor="text1"/>
          <w:shd w:val="clear" w:color="auto" w:fill="FFFFFF"/>
        </w:rPr>
        <w:t>, stres</w:t>
      </w:r>
      <w:r w:rsidR="00067014" w:rsidRPr="000A5F11">
        <w:rPr>
          <w:rFonts w:cstheme="minorHAnsi"/>
          <w:color w:val="000000" w:themeColor="text1"/>
          <w:shd w:val="clear" w:color="auto" w:fill="FFFFFF"/>
        </w:rPr>
        <w:t>s</w:t>
      </w:r>
      <w:r w:rsidR="001E1D6F" w:rsidRPr="000A5F11">
        <w:rPr>
          <w:rFonts w:cstheme="minorHAnsi"/>
          <w:color w:val="000000" w:themeColor="text1"/>
          <w:shd w:val="clear" w:color="auto" w:fill="FFFFFF"/>
        </w:rPr>
        <w:t>, anxiety,</w:t>
      </w:r>
      <w:r w:rsidR="009735ED" w:rsidRPr="000A5F11">
        <w:rPr>
          <w:rFonts w:cstheme="minorHAnsi"/>
          <w:color w:val="000000" w:themeColor="text1"/>
          <w:shd w:val="clear" w:color="auto" w:fill="FFFFFF"/>
        </w:rPr>
        <w:t xml:space="preserve"> </w:t>
      </w:r>
      <w:r w:rsidR="00067014" w:rsidRPr="000A5F11">
        <w:rPr>
          <w:rFonts w:cstheme="minorHAnsi"/>
          <w:color w:val="000000" w:themeColor="text1"/>
          <w:shd w:val="clear" w:color="auto" w:fill="FFFFFF"/>
        </w:rPr>
        <w:t xml:space="preserve">eating disorders, </w:t>
      </w:r>
      <w:r w:rsidR="009735ED" w:rsidRPr="000A5F11">
        <w:rPr>
          <w:rFonts w:cstheme="minorHAnsi"/>
          <w:color w:val="000000" w:themeColor="text1"/>
          <w:shd w:val="clear" w:color="auto" w:fill="FFFFFF"/>
        </w:rPr>
        <w:t>hopelessness</w:t>
      </w:r>
      <w:r w:rsidR="00A52E6E" w:rsidRPr="000A5F11">
        <w:rPr>
          <w:rFonts w:cstheme="minorHAnsi"/>
          <w:color w:val="000000" w:themeColor="text1"/>
          <w:shd w:val="clear" w:color="auto" w:fill="FFFFFF"/>
        </w:rPr>
        <w:t xml:space="preserve">, depression, </w:t>
      </w:r>
      <w:r w:rsidR="00D84132" w:rsidRPr="000A5F11">
        <w:rPr>
          <w:rFonts w:cstheme="minorHAnsi"/>
          <w:color w:val="000000" w:themeColor="text1"/>
          <w:shd w:val="clear" w:color="auto" w:fill="FFFFFF"/>
        </w:rPr>
        <w:t>fluctuations in self-esteem, and</w:t>
      </w:r>
      <w:r w:rsidR="001E1D6F" w:rsidRPr="000A5F11">
        <w:rPr>
          <w:rFonts w:cstheme="minorHAnsi"/>
          <w:color w:val="000000" w:themeColor="text1"/>
          <w:shd w:val="clear" w:color="auto" w:fill="FFFFFF"/>
        </w:rPr>
        <w:t xml:space="preserve"> avoi</w:t>
      </w:r>
      <w:r w:rsidR="00BE6832" w:rsidRPr="000A5F11">
        <w:rPr>
          <w:rFonts w:cstheme="minorHAnsi"/>
          <w:color w:val="000000" w:themeColor="text1"/>
          <w:shd w:val="clear" w:color="auto" w:fill="FFFFFF"/>
        </w:rPr>
        <w:t xml:space="preserve">dance dimensions of attachment </w:t>
      </w:r>
      <w:r w:rsidR="00653144" w:rsidRPr="000A5F11">
        <w:rPr>
          <w:rFonts w:cstheme="minorHAnsi"/>
          <w:color w:val="000000" w:themeColor="text1"/>
          <w:shd w:val="clear" w:color="auto" w:fill="FFFFFF"/>
        </w:rPr>
        <w:t>(Enns</w:t>
      </w:r>
      <w:r w:rsidR="001E1D6F" w:rsidRPr="000A5F11">
        <w:rPr>
          <w:rFonts w:cstheme="minorHAnsi"/>
          <w:color w:val="000000" w:themeColor="text1"/>
          <w:shd w:val="clear" w:color="auto" w:fill="FFFFFF"/>
        </w:rPr>
        <w:t xml:space="preserve">, </w:t>
      </w:r>
      <w:r w:rsidR="00653144" w:rsidRPr="000A5F11">
        <w:rPr>
          <w:rFonts w:cstheme="minorHAnsi"/>
          <w:color w:val="000000" w:themeColor="text1"/>
          <w:shd w:val="clear" w:color="auto" w:fill="FFFFFF"/>
        </w:rPr>
        <w:t xml:space="preserve">Cox, &amp; Clara, </w:t>
      </w:r>
      <w:r w:rsidR="001E1D6F" w:rsidRPr="000A5F11">
        <w:rPr>
          <w:rFonts w:cstheme="minorHAnsi"/>
          <w:color w:val="000000" w:themeColor="text1"/>
          <w:shd w:val="clear" w:color="auto" w:fill="FFFFFF"/>
        </w:rPr>
        <w:t xml:space="preserve">2002; </w:t>
      </w:r>
      <w:r w:rsidR="00BE6832" w:rsidRPr="000A5F11">
        <w:rPr>
          <w:rFonts w:cstheme="minorHAnsi"/>
          <w:color w:val="000000" w:themeColor="text1"/>
        </w:rPr>
        <w:t xml:space="preserve">Chang, Watkins, &amp; Banks, 2004; </w:t>
      </w:r>
      <w:proofErr w:type="spellStart"/>
      <w:r w:rsidR="00653144" w:rsidRPr="000A5F11">
        <w:rPr>
          <w:rFonts w:cstheme="minorHAnsi"/>
          <w:color w:val="000000" w:themeColor="text1"/>
        </w:rPr>
        <w:t>Gnilka</w:t>
      </w:r>
      <w:proofErr w:type="spellEnd"/>
      <w:r w:rsidR="00653144" w:rsidRPr="000A5F11">
        <w:rPr>
          <w:rFonts w:cstheme="minorHAnsi"/>
          <w:color w:val="000000" w:themeColor="text1"/>
        </w:rPr>
        <w:t xml:space="preserve">, Ashby, &amp; Noble, 2013; </w:t>
      </w:r>
      <w:proofErr w:type="spellStart"/>
      <w:r w:rsidR="00653144" w:rsidRPr="000A5F11">
        <w:rPr>
          <w:rFonts w:cstheme="minorHAnsi"/>
          <w:color w:val="000000" w:themeColor="text1"/>
        </w:rPr>
        <w:t>Mcardle</w:t>
      </w:r>
      <w:proofErr w:type="spellEnd"/>
      <w:r w:rsidR="00653144" w:rsidRPr="000A5F11">
        <w:rPr>
          <w:rFonts w:cstheme="minorHAnsi"/>
          <w:color w:val="000000" w:themeColor="text1"/>
        </w:rPr>
        <w:t xml:space="preserve"> &amp; Duda, 2008; </w:t>
      </w:r>
      <w:proofErr w:type="spellStart"/>
      <w:r w:rsidR="00653144" w:rsidRPr="000A5F11">
        <w:rPr>
          <w:rFonts w:cstheme="minorHAnsi"/>
          <w:color w:val="000000" w:themeColor="text1"/>
        </w:rPr>
        <w:t>Soenens</w:t>
      </w:r>
      <w:proofErr w:type="spellEnd"/>
      <w:r w:rsidR="00653144" w:rsidRPr="000A5F11">
        <w:rPr>
          <w:rFonts w:eastAsia="Times New Roman" w:cstheme="minorHAnsi"/>
          <w:color w:val="000000" w:themeColor="text1"/>
          <w:kern w:val="0"/>
          <w:lang w:val="en-GB" w:eastAsia="en-GB"/>
        </w:rPr>
        <w:t xml:space="preserve">, Vansteenkiste, </w:t>
      </w:r>
      <w:proofErr w:type="spellStart"/>
      <w:r w:rsidR="00653144" w:rsidRPr="000A5F11">
        <w:rPr>
          <w:rFonts w:eastAsia="Times New Roman" w:cstheme="minorHAnsi"/>
          <w:color w:val="000000" w:themeColor="text1"/>
          <w:kern w:val="0"/>
          <w:lang w:val="en-GB" w:eastAsia="en-GB"/>
        </w:rPr>
        <w:t>Vandereycken</w:t>
      </w:r>
      <w:proofErr w:type="spellEnd"/>
      <w:r w:rsidR="00653144" w:rsidRPr="000A5F11">
        <w:rPr>
          <w:rFonts w:eastAsia="Times New Roman" w:cstheme="minorHAnsi"/>
          <w:color w:val="000000" w:themeColor="text1"/>
          <w:kern w:val="0"/>
          <w:lang w:val="en-GB" w:eastAsia="en-GB"/>
        </w:rPr>
        <w:t>, Luyten, Sierens, &amp; Goossens, 2008 ;</w:t>
      </w:r>
      <w:r w:rsidR="001E1D6F" w:rsidRPr="000A5F11">
        <w:rPr>
          <w:rFonts w:cstheme="minorHAnsi"/>
          <w:color w:val="000000" w:themeColor="text1"/>
          <w:shd w:val="clear" w:color="auto" w:fill="FFFFFF"/>
        </w:rPr>
        <w:t>Ulu &amp; Tezer, 2010</w:t>
      </w:r>
      <w:r w:rsidR="009735ED" w:rsidRPr="000A5F11">
        <w:rPr>
          <w:rFonts w:cstheme="minorHAnsi"/>
          <w:color w:val="000000" w:themeColor="text1"/>
          <w:shd w:val="clear" w:color="auto" w:fill="FFFFFF"/>
        </w:rPr>
        <w:t xml:space="preserve">; </w:t>
      </w:r>
      <w:r w:rsidR="00A52E6E" w:rsidRPr="000A5F11">
        <w:rPr>
          <w:rFonts w:cstheme="minorHAnsi"/>
          <w:color w:val="000000" w:themeColor="text1"/>
        </w:rPr>
        <w:t>Yoon &amp; Lau, 2008</w:t>
      </w:r>
      <w:r w:rsidR="00067014" w:rsidRPr="000A5F11">
        <w:rPr>
          <w:rFonts w:cstheme="minorHAnsi"/>
          <w:color w:val="000000" w:themeColor="text1"/>
        </w:rPr>
        <w:t>)</w:t>
      </w:r>
      <w:r w:rsidR="001E1D6F" w:rsidRPr="000A5F11">
        <w:rPr>
          <w:rFonts w:cstheme="minorHAnsi"/>
          <w:color w:val="000000" w:themeColor="text1"/>
          <w:shd w:val="clear" w:color="auto" w:fill="FFFFFF"/>
        </w:rPr>
        <w:t xml:space="preserve">. </w:t>
      </w:r>
      <w:r w:rsidRPr="000A5F11">
        <w:rPr>
          <w:rFonts w:cstheme="minorHAnsi"/>
          <w:color w:val="000000" w:themeColor="text1"/>
        </w:rPr>
        <w:t>This research study encourages further research like studying the effect if the different parenting styles on other facets of perfectionism.</w:t>
      </w:r>
    </w:p>
    <w:p w14:paraId="2829B8B3" w14:textId="77777777" w:rsidR="008B34DF" w:rsidRPr="000A5F11" w:rsidRDefault="008B34DF" w:rsidP="002244FA">
      <w:pPr>
        <w:rPr>
          <w:rFonts w:cstheme="minorHAnsi"/>
          <w:color w:val="000000" w:themeColor="text1"/>
        </w:rPr>
      </w:pPr>
      <w:r w:rsidRPr="000A5F11">
        <w:rPr>
          <w:rFonts w:cstheme="minorHAnsi"/>
          <w:color w:val="000000" w:themeColor="text1"/>
        </w:rPr>
        <w:t xml:space="preserve">To conclude, this study yields significant findings as it confirms the idea that parenting styles are linked to the development of maladaptive perfectionistic attitudes in early adults. Specifically, authoritarian and permissive parenting styles predicted bringing about maladaptive perfectionistic traits in early adults while authoritative and uninvolved parenting styles did not predict any correlation. </w:t>
      </w:r>
      <w:r w:rsidR="00653144" w:rsidRPr="000A5F11">
        <w:rPr>
          <w:rFonts w:cstheme="minorHAnsi"/>
          <w:color w:val="000000" w:themeColor="text1"/>
        </w:rPr>
        <w:t xml:space="preserve">On a gender-related perspective, </w:t>
      </w:r>
      <w:r w:rsidR="000A5F11" w:rsidRPr="000A5F11">
        <w:rPr>
          <w:rFonts w:cstheme="minorHAnsi"/>
          <w:color w:val="000000" w:themeColor="text1"/>
        </w:rPr>
        <w:t xml:space="preserve">males were more likely to have </w:t>
      </w:r>
      <w:r w:rsidR="000A5F11" w:rsidRPr="000A5F11">
        <w:rPr>
          <w:rFonts w:cstheme="minorHAnsi"/>
          <w:color w:val="000000" w:themeColor="text1"/>
        </w:rPr>
        <w:lastRenderedPageBreak/>
        <w:t xml:space="preserve">maladaptive perfectionistic traits brought about by permissive and authoritarian parenting that females. </w:t>
      </w:r>
      <w:r w:rsidR="00653144" w:rsidRPr="000A5F11">
        <w:rPr>
          <w:rFonts w:cstheme="minorHAnsi"/>
          <w:color w:val="000000" w:themeColor="text1"/>
        </w:rPr>
        <w:t xml:space="preserve">The four parenting styles did not predict any relations with adaptive perfectionism. </w:t>
      </w:r>
    </w:p>
    <w:p w14:paraId="639F6DA3" w14:textId="77777777" w:rsidR="008B34DF" w:rsidRPr="000A5F11" w:rsidRDefault="008B34DF" w:rsidP="002244FA">
      <w:pPr>
        <w:rPr>
          <w:rFonts w:cstheme="minorHAnsi"/>
          <w:color w:val="000000" w:themeColor="text1"/>
        </w:rPr>
      </w:pPr>
    </w:p>
    <w:p w14:paraId="763DF269" w14:textId="77777777" w:rsidR="008B34DF" w:rsidRPr="000A5F11" w:rsidRDefault="008B34DF" w:rsidP="002244FA">
      <w:pPr>
        <w:autoSpaceDE w:val="0"/>
        <w:autoSpaceDN w:val="0"/>
        <w:adjustRightInd w:val="0"/>
        <w:ind w:firstLine="0"/>
        <w:rPr>
          <w:rFonts w:cstheme="minorHAnsi"/>
          <w:color w:val="000000" w:themeColor="text1"/>
          <w:kern w:val="0"/>
          <w:lang w:val="en-GB"/>
        </w:rPr>
      </w:pPr>
    </w:p>
    <w:p w14:paraId="41898B13" w14:textId="77777777" w:rsidR="008B34DF" w:rsidRPr="000A5F11" w:rsidRDefault="008B34DF" w:rsidP="002244FA">
      <w:pPr>
        <w:autoSpaceDE w:val="0"/>
        <w:autoSpaceDN w:val="0"/>
        <w:adjustRightInd w:val="0"/>
        <w:ind w:firstLine="0"/>
        <w:rPr>
          <w:rFonts w:cstheme="minorHAnsi"/>
          <w:color w:val="000000" w:themeColor="text1"/>
          <w:kern w:val="0"/>
          <w:lang w:val="en-GB"/>
        </w:rPr>
      </w:pPr>
    </w:p>
    <w:p w14:paraId="54A92527" w14:textId="77777777" w:rsidR="008B34DF" w:rsidRPr="000A5F11" w:rsidRDefault="008B34DF" w:rsidP="002244FA">
      <w:pPr>
        <w:rPr>
          <w:rFonts w:cstheme="minorHAnsi"/>
          <w:color w:val="000000" w:themeColor="text1"/>
          <w:lang w:val="en-GB"/>
        </w:rPr>
      </w:pPr>
    </w:p>
    <w:p w14:paraId="78032D6B" w14:textId="77777777" w:rsidR="008B34DF" w:rsidRPr="000A5F11" w:rsidRDefault="008B34DF" w:rsidP="002244FA">
      <w:pPr>
        <w:rPr>
          <w:rFonts w:cstheme="minorHAnsi"/>
          <w:color w:val="000000" w:themeColor="text1"/>
        </w:rPr>
      </w:pPr>
    </w:p>
    <w:p w14:paraId="2CF2636C" w14:textId="77777777" w:rsidR="008B34DF" w:rsidRPr="000A5F11" w:rsidRDefault="008B34DF" w:rsidP="002244FA">
      <w:pPr>
        <w:rPr>
          <w:rFonts w:cstheme="minorHAnsi"/>
          <w:color w:val="000000" w:themeColor="text1"/>
        </w:rPr>
      </w:pPr>
    </w:p>
    <w:p w14:paraId="69DD0252" w14:textId="77777777" w:rsidR="008B34DF" w:rsidRPr="000A5F11" w:rsidRDefault="008B34DF" w:rsidP="002244FA">
      <w:pPr>
        <w:ind w:firstLine="0"/>
        <w:rPr>
          <w:rFonts w:cstheme="minorHAnsi"/>
          <w:color w:val="000000" w:themeColor="text1"/>
        </w:rPr>
      </w:pPr>
    </w:p>
    <w:sdt>
      <w:sdtPr>
        <w:rPr>
          <w:rFonts w:asciiTheme="minorHAnsi" w:eastAsiaTheme="minorEastAsia" w:hAnsiTheme="minorHAnsi" w:cstheme="minorHAnsi"/>
          <w:color w:val="000000" w:themeColor="text1"/>
        </w:rPr>
        <w:id w:val="-613680460"/>
        <w:docPartObj>
          <w:docPartGallery w:val="Bibliographies"/>
          <w:docPartUnique/>
        </w:docPartObj>
      </w:sdtPr>
      <w:sdtContent>
        <w:p w14:paraId="5EAEE6B1" w14:textId="77777777" w:rsidR="008B34DF" w:rsidRPr="000A5F11" w:rsidRDefault="008B34DF" w:rsidP="002244FA">
          <w:pPr>
            <w:pStyle w:val="SectionTitle"/>
            <w:rPr>
              <w:rFonts w:asciiTheme="minorHAnsi" w:hAnsiTheme="minorHAnsi" w:cstheme="minorHAnsi"/>
              <w:color w:val="000000" w:themeColor="text1"/>
            </w:rPr>
          </w:pPr>
          <w:r w:rsidRPr="000A5F11">
            <w:rPr>
              <w:rFonts w:asciiTheme="minorHAnsi" w:hAnsiTheme="minorHAnsi" w:cstheme="minorHAnsi"/>
              <w:color w:val="000000" w:themeColor="text1"/>
            </w:rPr>
            <w:t>References</w:t>
          </w:r>
        </w:p>
        <w:p w14:paraId="76D50B82" w14:textId="77777777" w:rsidR="008B34DF" w:rsidRPr="000A5F11" w:rsidRDefault="008B34DF" w:rsidP="002E107B">
          <w:pPr>
            <w:pStyle w:val="Bibliography"/>
            <w:ind w:left="851" w:hanging="851"/>
            <w:rPr>
              <w:rFonts w:cstheme="minorHAnsi"/>
              <w:color w:val="000000" w:themeColor="text1"/>
            </w:rPr>
          </w:pPr>
          <w:r w:rsidRPr="000A5F11">
            <w:rPr>
              <w:rFonts w:cstheme="minorHAnsi"/>
              <w:color w:val="000000" w:themeColor="text1"/>
              <w:shd w:val="clear" w:color="auto" w:fill="FFFFFF"/>
            </w:rPr>
            <w:t xml:space="preserve">Arnold DS, O’Leary SG, Wolff LS, Acker MM. The parenting scale: A measure of dysfunctional parenting in discipline situations. </w:t>
          </w:r>
          <w:r w:rsidRPr="000A5F11">
            <w:rPr>
              <w:rStyle w:val="ref-journal"/>
              <w:rFonts w:cstheme="minorHAnsi"/>
              <w:color w:val="000000" w:themeColor="text1"/>
            </w:rPr>
            <w:t xml:space="preserve">Psychological Assessment. </w:t>
          </w:r>
          <w:r w:rsidRPr="000A5F11">
            <w:rPr>
              <w:rFonts w:cstheme="minorHAnsi"/>
              <w:color w:val="000000" w:themeColor="text1"/>
            </w:rPr>
            <w:t>1993;</w:t>
          </w:r>
          <w:r w:rsidRPr="000A5F11">
            <w:rPr>
              <w:rStyle w:val="ref-vol"/>
              <w:rFonts w:cstheme="minorHAnsi"/>
              <w:color w:val="000000" w:themeColor="text1"/>
            </w:rPr>
            <w:t>5</w:t>
          </w:r>
          <w:r w:rsidR="002E107B">
            <w:rPr>
              <w:rFonts w:cstheme="minorHAnsi"/>
              <w:color w:val="000000" w:themeColor="text1"/>
            </w:rPr>
            <w:t>(2):137–144.</w:t>
          </w:r>
        </w:p>
        <w:p w14:paraId="66277A0D" w14:textId="77777777" w:rsidR="008B34DF" w:rsidRPr="000A5F11" w:rsidRDefault="008B34DF" w:rsidP="002244FA">
          <w:pPr>
            <w:ind w:left="851" w:hanging="851"/>
            <w:rPr>
              <w:rFonts w:cstheme="minorHAnsi"/>
              <w:color w:val="000000" w:themeColor="text1"/>
            </w:rPr>
          </w:pPr>
          <w:r w:rsidRPr="000A5F11">
            <w:rPr>
              <w:rFonts w:cstheme="minorHAnsi"/>
              <w:color w:val="000000" w:themeColor="text1"/>
            </w:rPr>
            <w:t>Buri, J. (1991). Parental Authority Questionnaire. Journal of Personality Assessment, 57(1), 110-119.</w:t>
          </w:r>
        </w:p>
        <w:p w14:paraId="1382406F" w14:textId="77777777" w:rsidR="008B34DF" w:rsidRPr="002E107B" w:rsidRDefault="00067014" w:rsidP="002E107B">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t xml:space="preserve">Chang, E. C., Watkins, A., &amp; Banks, K. H. (2004). How Adaptive and Maladaptive Perfectionism Relate to Positive and Negative Psychological Functioning: Testing a Stress-Mediation Model in Black and White Female College Students. </w:t>
          </w:r>
          <w:r w:rsidRPr="000A5F11">
            <w:rPr>
              <w:rFonts w:eastAsia="Times New Roman" w:cstheme="minorHAnsi"/>
              <w:i/>
              <w:iCs/>
              <w:color w:val="000000" w:themeColor="text1"/>
              <w:kern w:val="0"/>
              <w:lang w:val="en-GB" w:eastAsia="en-GB"/>
            </w:rPr>
            <w:t xml:space="preserve">Journal of </w:t>
          </w:r>
          <w:proofErr w:type="spellStart"/>
          <w:r w:rsidRPr="000A5F11">
            <w:rPr>
              <w:rFonts w:eastAsia="Times New Roman" w:cstheme="minorHAnsi"/>
              <w:i/>
              <w:iCs/>
              <w:color w:val="000000" w:themeColor="text1"/>
              <w:kern w:val="0"/>
              <w:lang w:val="en-GB" w:eastAsia="en-GB"/>
            </w:rPr>
            <w:t>Counseling</w:t>
          </w:r>
          <w:proofErr w:type="spellEnd"/>
          <w:r w:rsidRPr="000A5F11">
            <w:rPr>
              <w:rFonts w:eastAsia="Times New Roman" w:cstheme="minorHAnsi"/>
              <w:i/>
              <w:iCs/>
              <w:color w:val="000000" w:themeColor="text1"/>
              <w:kern w:val="0"/>
              <w:lang w:val="en-GB" w:eastAsia="en-GB"/>
            </w:rPr>
            <w:t xml:space="preserve"> Psychology,</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51</w:t>
          </w:r>
          <w:r w:rsidRPr="000A5F11">
            <w:rPr>
              <w:rFonts w:eastAsia="Times New Roman" w:cstheme="minorHAnsi"/>
              <w:color w:val="000000" w:themeColor="text1"/>
              <w:kern w:val="0"/>
              <w:lang w:val="en-GB" w:eastAsia="en-GB"/>
            </w:rPr>
            <w:t>(1), 93-102</w:t>
          </w:r>
          <w:r w:rsidR="002E107B">
            <w:rPr>
              <w:rFonts w:eastAsia="Times New Roman" w:cstheme="minorHAnsi"/>
              <w:color w:val="000000" w:themeColor="text1"/>
              <w:kern w:val="0"/>
              <w:lang w:val="en-GB" w:eastAsia="en-GB"/>
            </w:rPr>
            <w:t>. doi:10.1037/0022-0167.51.1.93</w:t>
          </w:r>
        </w:p>
        <w:p w14:paraId="06EE9188" w14:textId="77777777" w:rsidR="008B34DF" w:rsidRPr="000A5F11" w:rsidRDefault="008B34DF" w:rsidP="002244FA">
          <w:pPr>
            <w:ind w:left="851" w:hanging="851"/>
            <w:rPr>
              <w:rFonts w:cstheme="minorHAnsi"/>
              <w:color w:val="000000" w:themeColor="text1"/>
              <w:shd w:val="clear" w:color="auto" w:fill="FFFFFF"/>
            </w:rPr>
          </w:pPr>
          <w:r w:rsidRPr="000A5F11">
            <w:rPr>
              <w:rFonts w:cstheme="minorHAnsi"/>
              <w:color w:val="000000" w:themeColor="text1"/>
              <w:shd w:val="clear" w:color="auto" w:fill="FFFFFF"/>
            </w:rPr>
            <w:t xml:space="preserve">Chen, C., Hewitt, P. L., &amp; Flett, G. L. (2019). Adverse childhood experiences and multidimensional perfectionism in young adults. </w:t>
          </w:r>
          <w:r w:rsidRPr="000A5F11">
            <w:rPr>
              <w:rFonts w:cstheme="minorHAnsi"/>
              <w:i/>
              <w:iCs/>
              <w:color w:val="000000" w:themeColor="text1"/>
            </w:rPr>
            <w:t>Personality and Individual Differences</w:t>
          </w:r>
          <w:r w:rsidRPr="000A5F11">
            <w:rPr>
              <w:rFonts w:cstheme="minorHAnsi"/>
              <w:color w:val="000000" w:themeColor="text1"/>
              <w:shd w:val="clear" w:color="auto" w:fill="FFFFFF"/>
            </w:rPr>
            <w:t xml:space="preserve">, </w:t>
          </w:r>
          <w:r w:rsidRPr="000A5F11">
            <w:rPr>
              <w:rFonts w:cstheme="minorHAnsi"/>
              <w:i/>
              <w:iCs/>
              <w:color w:val="000000" w:themeColor="text1"/>
            </w:rPr>
            <w:t>146</w:t>
          </w:r>
          <w:r w:rsidRPr="000A5F11">
            <w:rPr>
              <w:rFonts w:cstheme="minorHAnsi"/>
              <w:color w:val="000000" w:themeColor="text1"/>
              <w:shd w:val="clear" w:color="auto" w:fill="FFFFFF"/>
            </w:rPr>
            <w:t xml:space="preserve">, 53–57. </w:t>
          </w:r>
          <w:proofErr w:type="spellStart"/>
          <w:r w:rsidRPr="000A5F11">
            <w:rPr>
              <w:rFonts w:cstheme="minorHAnsi"/>
              <w:color w:val="000000" w:themeColor="text1"/>
              <w:shd w:val="clear" w:color="auto" w:fill="FFFFFF"/>
            </w:rPr>
            <w:t>doi</w:t>
          </w:r>
          <w:proofErr w:type="spellEnd"/>
          <w:r w:rsidRPr="000A5F11">
            <w:rPr>
              <w:rFonts w:cstheme="minorHAnsi"/>
              <w:color w:val="000000" w:themeColor="text1"/>
              <w:shd w:val="clear" w:color="auto" w:fill="FFFFFF"/>
            </w:rPr>
            <w:t>: 10.1016/j.paid.2019.03.042</w:t>
          </w:r>
        </w:p>
        <w:p w14:paraId="0951D285" w14:textId="77777777" w:rsidR="008B34DF" w:rsidRPr="002E107B" w:rsidRDefault="008B34DF" w:rsidP="002E107B">
          <w:pPr>
            <w:pStyle w:val="TableFigure"/>
            <w:ind w:left="851" w:hanging="851"/>
            <w:rPr>
              <w:rFonts w:eastAsia="Times New Roman" w:cstheme="minorHAnsi"/>
              <w:color w:val="000000" w:themeColor="text1"/>
              <w:shd w:val="clear" w:color="auto" w:fill="FFFFFF"/>
            </w:rPr>
          </w:pPr>
          <w:r w:rsidRPr="000A5F11">
            <w:rPr>
              <w:rFonts w:eastAsia="Times New Roman" w:cstheme="minorHAnsi"/>
              <w:color w:val="000000" w:themeColor="text1"/>
              <w:shd w:val="clear" w:color="auto" w:fill="FFFFFF"/>
            </w:rPr>
            <w:t>DeRobertis, E. M. (2006). Deriving a humanistic theory of child development from the works of Carl R. Rogers and Karen Horney. </w:t>
          </w:r>
          <w:r w:rsidRPr="000A5F11">
            <w:rPr>
              <w:rFonts w:eastAsia="Times New Roman" w:cstheme="minorHAnsi"/>
              <w:i/>
              <w:iCs/>
              <w:color w:val="000000" w:themeColor="text1"/>
              <w:shd w:val="clear" w:color="auto" w:fill="FFFFFF"/>
            </w:rPr>
            <w:t>The Humanistic Psychologist</w:t>
          </w:r>
          <w:r w:rsidRPr="000A5F11">
            <w:rPr>
              <w:rFonts w:eastAsia="Times New Roman" w:cstheme="minorHAnsi"/>
              <w:color w:val="000000" w:themeColor="text1"/>
              <w:shd w:val="clear" w:color="auto" w:fill="FFFFFF"/>
            </w:rPr>
            <w:t>, </w:t>
          </w:r>
          <w:r w:rsidRPr="000A5F11">
            <w:rPr>
              <w:rFonts w:eastAsia="Times New Roman" w:cstheme="minorHAnsi"/>
              <w:i/>
              <w:iCs/>
              <w:color w:val="000000" w:themeColor="text1"/>
              <w:shd w:val="clear" w:color="auto" w:fill="FFFFFF"/>
            </w:rPr>
            <w:t>34</w:t>
          </w:r>
          <w:r w:rsidR="002E107B">
            <w:rPr>
              <w:rFonts w:eastAsia="Times New Roman" w:cstheme="minorHAnsi"/>
              <w:color w:val="000000" w:themeColor="text1"/>
              <w:shd w:val="clear" w:color="auto" w:fill="FFFFFF"/>
            </w:rPr>
            <w:t>(2), 177-199.</w:t>
          </w:r>
        </w:p>
        <w:p w14:paraId="2305F011" w14:textId="77777777" w:rsidR="008B34DF" w:rsidRPr="000A5F11" w:rsidRDefault="008B34DF" w:rsidP="002244FA">
          <w:pPr>
            <w:pStyle w:val="TableFigure"/>
            <w:ind w:left="851" w:hanging="851"/>
            <w:rPr>
              <w:rFonts w:cstheme="minorHAnsi"/>
              <w:color w:val="000000" w:themeColor="text1"/>
              <w:shd w:val="clear" w:color="auto" w:fill="FFFFFF"/>
            </w:rPr>
          </w:pPr>
          <w:proofErr w:type="spellStart"/>
          <w:r w:rsidRPr="000A5F11">
            <w:rPr>
              <w:rFonts w:cstheme="minorHAnsi"/>
              <w:color w:val="000000" w:themeColor="text1"/>
              <w:shd w:val="clear" w:color="auto" w:fill="FFFFFF"/>
            </w:rPr>
            <w:t>Domocus</w:t>
          </w:r>
          <w:proofErr w:type="spellEnd"/>
          <w:r w:rsidRPr="000A5F11">
            <w:rPr>
              <w:rFonts w:cstheme="minorHAnsi"/>
              <w:color w:val="000000" w:themeColor="text1"/>
              <w:shd w:val="clear" w:color="auto" w:fill="FFFFFF"/>
            </w:rPr>
            <w:t xml:space="preserve">, I. M., &amp; Damian, L. E. (2018). The role of parents and teachers in changing adolescents perfectionism: A short-term longitudinal study. </w:t>
          </w:r>
          <w:r w:rsidRPr="000A5F11">
            <w:rPr>
              <w:rFonts w:cstheme="minorHAnsi"/>
              <w:i/>
              <w:iCs/>
              <w:color w:val="000000" w:themeColor="text1"/>
            </w:rPr>
            <w:t>Personality and Individual Differences</w:t>
          </w:r>
          <w:r w:rsidRPr="000A5F11">
            <w:rPr>
              <w:rFonts w:cstheme="minorHAnsi"/>
              <w:color w:val="000000" w:themeColor="text1"/>
              <w:shd w:val="clear" w:color="auto" w:fill="FFFFFF"/>
            </w:rPr>
            <w:t xml:space="preserve">, </w:t>
          </w:r>
          <w:r w:rsidRPr="000A5F11">
            <w:rPr>
              <w:rFonts w:cstheme="minorHAnsi"/>
              <w:i/>
              <w:iCs/>
              <w:color w:val="000000" w:themeColor="text1"/>
            </w:rPr>
            <w:t>131</w:t>
          </w:r>
          <w:r w:rsidRPr="000A5F11">
            <w:rPr>
              <w:rFonts w:cstheme="minorHAnsi"/>
              <w:color w:val="000000" w:themeColor="text1"/>
              <w:shd w:val="clear" w:color="auto" w:fill="FFFFFF"/>
            </w:rPr>
            <w:t xml:space="preserve">, 244–248. </w:t>
          </w:r>
          <w:proofErr w:type="spellStart"/>
          <w:r w:rsidRPr="000A5F11">
            <w:rPr>
              <w:rFonts w:cstheme="minorHAnsi"/>
              <w:color w:val="000000" w:themeColor="text1"/>
              <w:shd w:val="clear" w:color="auto" w:fill="FFFFFF"/>
            </w:rPr>
            <w:t>doi</w:t>
          </w:r>
          <w:proofErr w:type="spellEnd"/>
          <w:r w:rsidRPr="000A5F11">
            <w:rPr>
              <w:rFonts w:cstheme="minorHAnsi"/>
              <w:color w:val="000000" w:themeColor="text1"/>
              <w:shd w:val="clear" w:color="auto" w:fill="FFFFFF"/>
            </w:rPr>
            <w:t>: 10.1016/j.paid.2018.05.012</w:t>
          </w:r>
        </w:p>
        <w:p w14:paraId="35D7750C" w14:textId="77777777" w:rsidR="001E1D6F" w:rsidRPr="000A5F11" w:rsidRDefault="001E1D6F" w:rsidP="002244FA">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t xml:space="preserve">Enns, M. W., Cox, B. J., &amp; Clara, I. (2002). Adaptive and maladaptive perfectionism: Developmental origins and association with depression proneness. </w:t>
          </w:r>
          <w:r w:rsidRPr="000A5F11">
            <w:rPr>
              <w:rFonts w:eastAsia="Times New Roman" w:cstheme="minorHAnsi"/>
              <w:i/>
              <w:iCs/>
              <w:color w:val="000000" w:themeColor="text1"/>
              <w:kern w:val="0"/>
              <w:lang w:val="en-GB" w:eastAsia="en-GB"/>
            </w:rPr>
            <w:t>Personality and Individual Differences,</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33</w:t>
          </w:r>
          <w:r w:rsidRPr="000A5F11">
            <w:rPr>
              <w:rFonts w:eastAsia="Times New Roman" w:cstheme="minorHAnsi"/>
              <w:color w:val="000000" w:themeColor="text1"/>
              <w:kern w:val="0"/>
              <w:lang w:val="en-GB" w:eastAsia="en-GB"/>
            </w:rPr>
            <w:t>(6), 921-935. doi:10.1016/s0191-8869(01)00202-1</w:t>
          </w:r>
        </w:p>
        <w:p w14:paraId="25B22208" w14:textId="77777777" w:rsidR="008B34DF" w:rsidRPr="002E107B" w:rsidRDefault="00CD0240" w:rsidP="002E107B">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lastRenderedPageBreak/>
            <w:t>Flett, G. L., Hewitt, P. L., &amp; Singer, A. (1995). Perfectionism and parental authority styles. Individual Psychology. Journal of Adlerian Theory, Resea</w:t>
          </w:r>
          <w:r w:rsidR="002E107B">
            <w:rPr>
              <w:rFonts w:eastAsia="Times New Roman" w:cstheme="minorHAnsi"/>
              <w:color w:val="000000" w:themeColor="text1"/>
              <w:kern w:val="0"/>
              <w:lang w:val="en-GB" w:eastAsia="en-GB"/>
            </w:rPr>
            <w:t>rch and Practice, 51(1), 50–60.</w:t>
          </w:r>
        </w:p>
        <w:p w14:paraId="3DD04A20" w14:textId="77777777" w:rsidR="008B34DF" w:rsidRPr="000A5F11" w:rsidRDefault="008B34DF" w:rsidP="002244FA">
          <w:pPr>
            <w:ind w:left="851" w:hanging="851"/>
            <w:rPr>
              <w:rFonts w:cstheme="minorHAnsi"/>
              <w:color w:val="000000" w:themeColor="text1"/>
              <w:shd w:val="clear" w:color="auto" w:fill="FFFFFF"/>
            </w:rPr>
          </w:pPr>
          <w:r w:rsidRPr="000A5F11">
            <w:rPr>
              <w:rFonts w:cstheme="minorHAnsi"/>
              <w:color w:val="000000" w:themeColor="text1"/>
              <w:shd w:val="clear" w:color="auto" w:fill="FFFFFF"/>
            </w:rPr>
            <w:t xml:space="preserve">Fletcher, K. L., Shim, S. S., &amp; Wang, C. (2012). Perfectionistic concerns mediate the relationship between psychologically controlling parenting and achievement goal orientations. </w:t>
          </w:r>
          <w:r w:rsidRPr="000A5F11">
            <w:rPr>
              <w:rFonts w:cstheme="minorHAnsi"/>
              <w:i/>
              <w:iCs/>
              <w:color w:val="000000" w:themeColor="text1"/>
            </w:rPr>
            <w:t>Personality and Individual Differences</w:t>
          </w:r>
          <w:r w:rsidRPr="000A5F11">
            <w:rPr>
              <w:rFonts w:cstheme="minorHAnsi"/>
              <w:color w:val="000000" w:themeColor="text1"/>
              <w:shd w:val="clear" w:color="auto" w:fill="FFFFFF"/>
            </w:rPr>
            <w:t xml:space="preserve">, </w:t>
          </w:r>
          <w:r w:rsidRPr="000A5F11">
            <w:rPr>
              <w:rFonts w:cstheme="minorHAnsi"/>
              <w:i/>
              <w:iCs/>
              <w:color w:val="000000" w:themeColor="text1"/>
            </w:rPr>
            <w:t>52</w:t>
          </w:r>
          <w:r w:rsidRPr="000A5F11">
            <w:rPr>
              <w:rFonts w:cstheme="minorHAnsi"/>
              <w:color w:val="000000" w:themeColor="text1"/>
              <w:shd w:val="clear" w:color="auto" w:fill="FFFFFF"/>
            </w:rPr>
            <w:t xml:space="preserve">(8), 876–881. </w:t>
          </w:r>
          <w:proofErr w:type="spellStart"/>
          <w:r w:rsidRPr="000A5F11">
            <w:rPr>
              <w:rFonts w:cstheme="minorHAnsi"/>
              <w:color w:val="000000" w:themeColor="text1"/>
              <w:shd w:val="clear" w:color="auto" w:fill="FFFFFF"/>
            </w:rPr>
            <w:t>doi</w:t>
          </w:r>
          <w:proofErr w:type="spellEnd"/>
          <w:r w:rsidRPr="000A5F11">
            <w:rPr>
              <w:rFonts w:cstheme="minorHAnsi"/>
              <w:color w:val="000000" w:themeColor="text1"/>
              <w:shd w:val="clear" w:color="auto" w:fill="FFFFFF"/>
            </w:rPr>
            <w:t>: 10.1016/j.paid.2012.02.001</w:t>
          </w:r>
        </w:p>
        <w:p w14:paraId="7AB87075" w14:textId="77777777" w:rsidR="006D0BD3" w:rsidRPr="002E107B" w:rsidRDefault="006D0BD3" w:rsidP="002E107B">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t xml:space="preserve">Frost, R. O., Lahart, C. M., &amp; </w:t>
          </w:r>
          <w:proofErr w:type="spellStart"/>
          <w:r w:rsidRPr="000A5F11">
            <w:rPr>
              <w:rFonts w:eastAsia="Times New Roman" w:cstheme="minorHAnsi"/>
              <w:color w:val="000000" w:themeColor="text1"/>
              <w:kern w:val="0"/>
              <w:lang w:val="en-GB" w:eastAsia="en-GB"/>
            </w:rPr>
            <w:t>Rosenblate</w:t>
          </w:r>
          <w:proofErr w:type="spellEnd"/>
          <w:r w:rsidRPr="000A5F11">
            <w:rPr>
              <w:rFonts w:eastAsia="Times New Roman" w:cstheme="minorHAnsi"/>
              <w:color w:val="000000" w:themeColor="text1"/>
              <w:kern w:val="0"/>
              <w:lang w:val="en-GB" w:eastAsia="en-GB"/>
            </w:rPr>
            <w:t xml:space="preserve">, R. (1991). The development of perfectionism: A study of daughters and their parents. </w:t>
          </w:r>
          <w:r w:rsidRPr="000A5F11">
            <w:rPr>
              <w:rFonts w:eastAsia="Times New Roman" w:cstheme="minorHAnsi"/>
              <w:i/>
              <w:iCs/>
              <w:color w:val="000000" w:themeColor="text1"/>
              <w:kern w:val="0"/>
              <w:lang w:val="en-GB" w:eastAsia="en-GB"/>
            </w:rPr>
            <w:t>Cognitive Therapy and Research,</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15</w:t>
          </w:r>
          <w:r w:rsidRPr="000A5F11">
            <w:rPr>
              <w:rFonts w:eastAsia="Times New Roman" w:cstheme="minorHAnsi"/>
              <w:color w:val="000000" w:themeColor="text1"/>
              <w:kern w:val="0"/>
              <w:lang w:val="en-GB" w:eastAsia="en-GB"/>
            </w:rPr>
            <w:t xml:space="preserve">(6), </w:t>
          </w:r>
          <w:r w:rsidR="002E107B">
            <w:rPr>
              <w:rFonts w:eastAsia="Times New Roman" w:cstheme="minorHAnsi"/>
              <w:color w:val="000000" w:themeColor="text1"/>
              <w:kern w:val="0"/>
              <w:lang w:val="en-GB" w:eastAsia="en-GB"/>
            </w:rPr>
            <w:t>469-489. doi:10.1007/bf01175730</w:t>
          </w:r>
        </w:p>
        <w:p w14:paraId="10BF399C" w14:textId="77777777" w:rsidR="009735ED" w:rsidRPr="000A5F11" w:rsidRDefault="009735ED" w:rsidP="002244FA">
          <w:pPr>
            <w:spacing w:before="100" w:beforeAutospacing="1" w:after="100" w:afterAutospacing="1"/>
            <w:ind w:left="567" w:hanging="567"/>
            <w:rPr>
              <w:rFonts w:eastAsia="Times New Roman" w:cstheme="minorHAnsi"/>
              <w:color w:val="000000" w:themeColor="text1"/>
              <w:kern w:val="0"/>
              <w:lang w:val="en-GB" w:eastAsia="en-GB"/>
            </w:rPr>
          </w:pPr>
          <w:proofErr w:type="spellStart"/>
          <w:r w:rsidRPr="000A5F11">
            <w:rPr>
              <w:rFonts w:eastAsia="Times New Roman" w:cstheme="minorHAnsi"/>
              <w:color w:val="000000" w:themeColor="text1"/>
              <w:kern w:val="0"/>
              <w:lang w:val="en-GB" w:eastAsia="en-GB"/>
            </w:rPr>
            <w:t>Gnilka</w:t>
          </w:r>
          <w:proofErr w:type="spellEnd"/>
          <w:r w:rsidRPr="000A5F11">
            <w:rPr>
              <w:rFonts w:eastAsia="Times New Roman" w:cstheme="minorHAnsi"/>
              <w:color w:val="000000" w:themeColor="text1"/>
              <w:kern w:val="0"/>
              <w:lang w:val="en-GB" w:eastAsia="en-GB"/>
            </w:rPr>
            <w:t xml:space="preserve">, P. B., Ashby, J. S., &amp; Noble, C. M. (2013). Adaptive and Maladaptive Perfectionism as Mediators of Adult Attachment Styles and Depression, Hopelessness, and Life Satisfaction. </w:t>
          </w:r>
          <w:r w:rsidRPr="000A5F11">
            <w:rPr>
              <w:rFonts w:eastAsia="Times New Roman" w:cstheme="minorHAnsi"/>
              <w:i/>
              <w:iCs/>
              <w:color w:val="000000" w:themeColor="text1"/>
              <w:kern w:val="0"/>
              <w:lang w:val="en-GB" w:eastAsia="en-GB"/>
            </w:rPr>
            <w:t xml:space="preserve">Journal of </w:t>
          </w:r>
          <w:proofErr w:type="spellStart"/>
          <w:r w:rsidRPr="000A5F11">
            <w:rPr>
              <w:rFonts w:eastAsia="Times New Roman" w:cstheme="minorHAnsi"/>
              <w:i/>
              <w:iCs/>
              <w:color w:val="000000" w:themeColor="text1"/>
              <w:kern w:val="0"/>
              <w:lang w:val="en-GB" w:eastAsia="en-GB"/>
            </w:rPr>
            <w:t>Counseling</w:t>
          </w:r>
          <w:proofErr w:type="spellEnd"/>
          <w:r w:rsidRPr="000A5F11">
            <w:rPr>
              <w:rFonts w:eastAsia="Times New Roman" w:cstheme="minorHAnsi"/>
              <w:i/>
              <w:iCs/>
              <w:color w:val="000000" w:themeColor="text1"/>
              <w:kern w:val="0"/>
              <w:lang w:val="en-GB" w:eastAsia="en-GB"/>
            </w:rPr>
            <w:t xml:space="preserve"> &amp; Development,</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91</w:t>
          </w:r>
          <w:r w:rsidRPr="000A5F11">
            <w:rPr>
              <w:rFonts w:eastAsia="Times New Roman" w:cstheme="minorHAnsi"/>
              <w:color w:val="000000" w:themeColor="text1"/>
              <w:kern w:val="0"/>
              <w:lang w:val="en-GB" w:eastAsia="en-GB"/>
            </w:rPr>
            <w:t>(1), 78-86. doi:10.1002/j.1556-6676.2013.00074.x</w:t>
          </w:r>
        </w:p>
        <w:p w14:paraId="1311C7F4" w14:textId="77777777" w:rsidR="008B34DF" w:rsidRPr="002E107B" w:rsidRDefault="00153B82" w:rsidP="002E107B">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t xml:space="preserve">Hibbard, D. R., &amp; Walton, G. E. (2014). Exploring the Development of Perfectionism: The Influence of Parenting Style and Gender. </w:t>
          </w:r>
          <w:r w:rsidRPr="000A5F11">
            <w:rPr>
              <w:rFonts w:eastAsia="Times New Roman" w:cstheme="minorHAnsi"/>
              <w:i/>
              <w:iCs/>
              <w:color w:val="000000" w:themeColor="text1"/>
              <w:kern w:val="0"/>
              <w:lang w:val="en-GB" w:eastAsia="en-GB"/>
            </w:rPr>
            <w:t xml:space="preserve">Social </w:t>
          </w:r>
          <w:proofErr w:type="spellStart"/>
          <w:r w:rsidRPr="000A5F11">
            <w:rPr>
              <w:rFonts w:eastAsia="Times New Roman" w:cstheme="minorHAnsi"/>
              <w:i/>
              <w:iCs/>
              <w:color w:val="000000" w:themeColor="text1"/>
              <w:kern w:val="0"/>
              <w:lang w:val="en-GB" w:eastAsia="en-GB"/>
            </w:rPr>
            <w:t>Behavior</w:t>
          </w:r>
          <w:proofErr w:type="spellEnd"/>
          <w:r w:rsidRPr="000A5F11">
            <w:rPr>
              <w:rFonts w:eastAsia="Times New Roman" w:cstheme="minorHAnsi"/>
              <w:i/>
              <w:iCs/>
              <w:color w:val="000000" w:themeColor="text1"/>
              <w:kern w:val="0"/>
              <w:lang w:val="en-GB" w:eastAsia="en-GB"/>
            </w:rPr>
            <w:t xml:space="preserve"> and Personality: An International Journal,</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42</w:t>
          </w:r>
          <w:r w:rsidRPr="000A5F11">
            <w:rPr>
              <w:rFonts w:eastAsia="Times New Roman" w:cstheme="minorHAnsi"/>
              <w:color w:val="000000" w:themeColor="text1"/>
              <w:kern w:val="0"/>
              <w:lang w:val="en-GB" w:eastAsia="en-GB"/>
            </w:rPr>
            <w:t>(2), 269-278. doi:10.2224/sbp.2014.42.2.269</w:t>
          </w:r>
        </w:p>
        <w:p w14:paraId="2C308A8C" w14:textId="77777777" w:rsidR="008B34DF" w:rsidRPr="000A5F11" w:rsidRDefault="008B34DF" w:rsidP="002244FA">
          <w:pPr>
            <w:ind w:left="851" w:hanging="851"/>
            <w:rPr>
              <w:rFonts w:cstheme="minorHAnsi"/>
              <w:color w:val="000000" w:themeColor="text1"/>
              <w:shd w:val="clear" w:color="auto" w:fill="FFFFFF"/>
            </w:rPr>
          </w:pPr>
          <w:r w:rsidRPr="000A5F11">
            <w:rPr>
              <w:rFonts w:cstheme="minorHAnsi"/>
              <w:color w:val="000000" w:themeColor="text1"/>
              <w:shd w:val="clear" w:color="auto" w:fill="FFFFFF"/>
            </w:rPr>
            <w:t xml:space="preserve">Hutchinson, A. J., &amp; Yates, G. C. (2008). Maternal goal factors in adaptive and maladaptive childhood perfectionism. </w:t>
          </w:r>
          <w:r w:rsidRPr="000A5F11">
            <w:rPr>
              <w:rFonts w:cstheme="minorHAnsi"/>
              <w:i/>
              <w:iCs/>
              <w:color w:val="000000" w:themeColor="text1"/>
            </w:rPr>
            <w:t>Educational Psychology</w:t>
          </w:r>
          <w:r w:rsidRPr="000A5F11">
            <w:rPr>
              <w:rFonts w:cstheme="minorHAnsi"/>
              <w:color w:val="000000" w:themeColor="text1"/>
              <w:shd w:val="clear" w:color="auto" w:fill="FFFFFF"/>
            </w:rPr>
            <w:t xml:space="preserve">, </w:t>
          </w:r>
          <w:r w:rsidRPr="000A5F11">
            <w:rPr>
              <w:rFonts w:cstheme="minorHAnsi"/>
              <w:i/>
              <w:iCs/>
              <w:color w:val="000000" w:themeColor="text1"/>
            </w:rPr>
            <w:t>28</w:t>
          </w:r>
          <w:r w:rsidRPr="000A5F11">
            <w:rPr>
              <w:rFonts w:cstheme="minorHAnsi"/>
              <w:color w:val="000000" w:themeColor="text1"/>
              <w:shd w:val="clear" w:color="auto" w:fill="FFFFFF"/>
            </w:rPr>
            <w:t xml:space="preserve">(7), 795–808. </w:t>
          </w:r>
          <w:proofErr w:type="spellStart"/>
          <w:r w:rsidRPr="000A5F11">
            <w:rPr>
              <w:rFonts w:cstheme="minorHAnsi"/>
              <w:color w:val="000000" w:themeColor="text1"/>
              <w:shd w:val="clear" w:color="auto" w:fill="FFFFFF"/>
            </w:rPr>
            <w:t>doi</w:t>
          </w:r>
          <w:proofErr w:type="spellEnd"/>
          <w:r w:rsidRPr="000A5F11">
            <w:rPr>
              <w:rFonts w:cstheme="minorHAnsi"/>
              <w:color w:val="000000" w:themeColor="text1"/>
              <w:shd w:val="clear" w:color="auto" w:fill="FFFFFF"/>
            </w:rPr>
            <w:t>: 10.1080/01443410802320402</w:t>
          </w:r>
        </w:p>
        <w:p w14:paraId="5D3FEB75" w14:textId="77777777" w:rsidR="00814177" w:rsidRPr="002E107B" w:rsidRDefault="00814177" w:rsidP="002E107B">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lastRenderedPageBreak/>
            <w:t xml:space="preserve">Kawamura, K. Y., Frost, R. O., &amp; Harmatz, M. G. (2002). The relationship of perceived parenting styles to perfectionism. </w:t>
          </w:r>
          <w:r w:rsidRPr="000A5F11">
            <w:rPr>
              <w:rFonts w:eastAsia="Times New Roman" w:cstheme="minorHAnsi"/>
              <w:i/>
              <w:iCs/>
              <w:color w:val="000000" w:themeColor="text1"/>
              <w:kern w:val="0"/>
              <w:lang w:val="en-GB" w:eastAsia="en-GB"/>
            </w:rPr>
            <w:t>Personality and Individual Differences,</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32</w:t>
          </w:r>
          <w:r w:rsidRPr="000A5F11">
            <w:rPr>
              <w:rFonts w:eastAsia="Times New Roman" w:cstheme="minorHAnsi"/>
              <w:color w:val="000000" w:themeColor="text1"/>
              <w:kern w:val="0"/>
              <w:lang w:val="en-GB" w:eastAsia="en-GB"/>
            </w:rPr>
            <w:t>(2), 317-327. do</w:t>
          </w:r>
          <w:r w:rsidR="002E107B">
            <w:rPr>
              <w:rFonts w:eastAsia="Times New Roman" w:cstheme="minorHAnsi"/>
              <w:color w:val="000000" w:themeColor="text1"/>
              <w:kern w:val="0"/>
              <w:lang w:val="en-GB" w:eastAsia="en-GB"/>
            </w:rPr>
            <w:t>i:10.1016/s0191-8869(01)00026-5</w:t>
          </w:r>
        </w:p>
        <w:p w14:paraId="7838D618" w14:textId="77777777" w:rsidR="008B34DF" w:rsidRPr="002E107B" w:rsidRDefault="008B34DF" w:rsidP="002E107B">
          <w:pPr>
            <w:ind w:left="851" w:hanging="851"/>
            <w:rPr>
              <w:rFonts w:cstheme="minorHAnsi"/>
              <w:color w:val="000000" w:themeColor="text1"/>
              <w:shd w:val="clear" w:color="auto" w:fill="FFFFFF"/>
            </w:rPr>
          </w:pPr>
          <w:r w:rsidRPr="000A5F11">
            <w:rPr>
              <w:rFonts w:cstheme="minorHAnsi"/>
              <w:color w:val="000000" w:themeColor="text1"/>
              <w:shd w:val="clear" w:color="auto" w:fill="FFFFFF"/>
            </w:rPr>
            <w:t xml:space="preserve">Ko, A., Hewitt, P. L., Cox, D., Flett, G. L., &amp; Chen, C. (2019). Adverse parenting and perfectionism: A test of the mediating effects of attachment anxiety, attachment avoidance, and perceived defectiveness. </w:t>
          </w:r>
          <w:r w:rsidRPr="000A5F11">
            <w:rPr>
              <w:rFonts w:cstheme="minorHAnsi"/>
              <w:i/>
              <w:iCs/>
              <w:color w:val="000000" w:themeColor="text1"/>
            </w:rPr>
            <w:t>Personality and Individual Differences</w:t>
          </w:r>
          <w:r w:rsidRPr="000A5F11">
            <w:rPr>
              <w:rFonts w:cstheme="minorHAnsi"/>
              <w:color w:val="000000" w:themeColor="text1"/>
              <w:shd w:val="clear" w:color="auto" w:fill="FFFFFF"/>
            </w:rPr>
            <w:t xml:space="preserve">, </w:t>
          </w:r>
          <w:r w:rsidRPr="000A5F11">
            <w:rPr>
              <w:rFonts w:cstheme="minorHAnsi"/>
              <w:i/>
              <w:iCs/>
              <w:color w:val="000000" w:themeColor="text1"/>
            </w:rPr>
            <w:t>150</w:t>
          </w:r>
          <w:r w:rsidRPr="000A5F11">
            <w:rPr>
              <w:rFonts w:cstheme="minorHAnsi"/>
              <w:color w:val="000000" w:themeColor="text1"/>
              <w:shd w:val="clear" w:color="auto" w:fill="FFFFFF"/>
            </w:rPr>
            <w:t xml:space="preserve">, 109474. </w:t>
          </w:r>
          <w:proofErr w:type="spellStart"/>
          <w:r w:rsidRPr="000A5F11">
            <w:rPr>
              <w:rFonts w:cstheme="minorHAnsi"/>
              <w:color w:val="000000" w:themeColor="text1"/>
              <w:shd w:val="clear" w:color="auto" w:fill="FFFFFF"/>
            </w:rPr>
            <w:t>doi</w:t>
          </w:r>
          <w:proofErr w:type="spellEnd"/>
          <w:r w:rsidRPr="000A5F11">
            <w:rPr>
              <w:rFonts w:cstheme="minorHAnsi"/>
              <w:color w:val="000000" w:themeColor="text1"/>
              <w:shd w:val="clear" w:color="auto" w:fill="FFFFFF"/>
            </w:rPr>
            <w:t>: 10.1016/j.paid.2019.06.017</w:t>
          </w:r>
        </w:p>
        <w:p w14:paraId="377A5AD1" w14:textId="77777777" w:rsidR="008B34DF" w:rsidRPr="002E107B" w:rsidRDefault="008B34DF" w:rsidP="002E107B">
          <w:pPr>
            <w:pStyle w:val="ListParagraph"/>
            <w:ind w:left="851" w:hanging="851"/>
            <w:rPr>
              <w:rFonts w:cstheme="minorHAnsi"/>
              <w:color w:val="000000" w:themeColor="text1"/>
            </w:rPr>
          </w:pPr>
          <w:r w:rsidRPr="000A5F11">
            <w:rPr>
              <w:rFonts w:cstheme="minorHAnsi"/>
              <w:color w:val="000000" w:themeColor="text1"/>
            </w:rPr>
            <w:t xml:space="preserve">Lefebvre, J. E. (2004). Parenting the preschooler: What’s your parenting style? Minnesota Extension Service and University of Wisconsin Extension, http://www.uwex.edu/ </w:t>
          </w:r>
          <w:proofErr w:type="spellStart"/>
          <w:r w:rsidRPr="000A5F11">
            <w:rPr>
              <w:rFonts w:cstheme="minorHAnsi"/>
              <w:color w:val="000000" w:themeColor="text1"/>
            </w:rPr>
            <w:t>c</w:t>
          </w:r>
          <w:r w:rsidR="002E107B">
            <w:rPr>
              <w:rFonts w:cstheme="minorHAnsi"/>
              <w:color w:val="000000" w:themeColor="text1"/>
            </w:rPr>
            <w:t>es</w:t>
          </w:r>
          <w:proofErr w:type="spellEnd"/>
          <w:r w:rsidR="002E107B">
            <w:rPr>
              <w:rFonts w:cstheme="minorHAnsi"/>
              <w:color w:val="000000" w:themeColor="text1"/>
            </w:rPr>
            <w:t>/</w:t>
          </w:r>
          <w:proofErr w:type="spellStart"/>
          <w:r w:rsidR="002E107B">
            <w:rPr>
              <w:rFonts w:cstheme="minorHAnsi"/>
              <w:color w:val="000000" w:themeColor="text1"/>
            </w:rPr>
            <w:t>flp</w:t>
          </w:r>
          <w:proofErr w:type="spellEnd"/>
          <w:r w:rsidR="002E107B">
            <w:rPr>
              <w:rFonts w:cstheme="minorHAnsi"/>
              <w:color w:val="000000" w:themeColor="text1"/>
            </w:rPr>
            <w:t>/pp/pdf/style.pdf</w:t>
          </w:r>
        </w:p>
        <w:p w14:paraId="6BFAE6C1" w14:textId="77777777" w:rsidR="008B34DF" w:rsidRPr="000A5F11" w:rsidRDefault="008B34DF" w:rsidP="002244FA">
          <w:pPr>
            <w:ind w:left="851" w:hanging="851"/>
            <w:rPr>
              <w:rFonts w:cstheme="minorHAnsi"/>
              <w:color w:val="000000" w:themeColor="text1"/>
            </w:rPr>
          </w:pPr>
          <w:r w:rsidRPr="000A5F11">
            <w:rPr>
              <w:rFonts w:cstheme="minorHAnsi"/>
              <w:color w:val="000000" w:themeColor="text1"/>
            </w:rPr>
            <w:t>Maccoby, E. E., &amp; Martin, J. A. (1983). Socialization in the context of the family: Parent-child interaction. In E. M. Hetherington (Ed.), Handbook of child psychology: Vol. 4 Socialization, personality, and social development (4th ed., pp. 1-101). New York, NY: Wiley.</w:t>
          </w:r>
        </w:p>
        <w:p w14:paraId="13736A5C" w14:textId="77777777" w:rsidR="008B34DF" w:rsidRPr="002E107B" w:rsidRDefault="00D84132" w:rsidP="002E107B">
          <w:pPr>
            <w:spacing w:before="100" w:beforeAutospacing="1" w:after="100" w:afterAutospacing="1"/>
            <w:ind w:left="567" w:hanging="567"/>
            <w:rPr>
              <w:rFonts w:eastAsia="Times New Roman" w:cstheme="minorHAnsi"/>
              <w:color w:val="000000" w:themeColor="text1"/>
              <w:kern w:val="0"/>
              <w:lang w:val="en-GB" w:eastAsia="en-GB"/>
            </w:rPr>
          </w:pPr>
          <w:proofErr w:type="spellStart"/>
          <w:r w:rsidRPr="000A5F11">
            <w:rPr>
              <w:rFonts w:eastAsia="Times New Roman" w:cstheme="minorHAnsi"/>
              <w:color w:val="000000" w:themeColor="text1"/>
              <w:kern w:val="0"/>
              <w:lang w:val="en-GB" w:eastAsia="en-GB"/>
            </w:rPr>
            <w:t>Mcardle</w:t>
          </w:r>
          <w:proofErr w:type="spellEnd"/>
          <w:r w:rsidRPr="000A5F11">
            <w:rPr>
              <w:rFonts w:eastAsia="Times New Roman" w:cstheme="minorHAnsi"/>
              <w:color w:val="000000" w:themeColor="text1"/>
              <w:kern w:val="0"/>
              <w:lang w:val="en-GB" w:eastAsia="en-GB"/>
            </w:rPr>
            <w:t xml:space="preserve">, S., &amp; Duda, J. L. (2008). Exploring the </w:t>
          </w:r>
          <w:proofErr w:type="spellStart"/>
          <w:r w:rsidRPr="000A5F11">
            <w:rPr>
              <w:rFonts w:eastAsia="Times New Roman" w:cstheme="minorHAnsi"/>
              <w:color w:val="000000" w:themeColor="text1"/>
              <w:kern w:val="0"/>
              <w:lang w:val="en-GB" w:eastAsia="en-GB"/>
            </w:rPr>
            <w:t>Etiology</w:t>
          </w:r>
          <w:proofErr w:type="spellEnd"/>
          <w:r w:rsidRPr="000A5F11">
            <w:rPr>
              <w:rFonts w:eastAsia="Times New Roman" w:cstheme="minorHAnsi"/>
              <w:color w:val="000000" w:themeColor="text1"/>
              <w:kern w:val="0"/>
              <w:lang w:val="en-GB" w:eastAsia="en-GB"/>
            </w:rPr>
            <w:t xml:space="preserve"> of Perfectionism and Perceptions of Self-worth in Young Athletes. </w:t>
          </w:r>
          <w:r w:rsidRPr="000A5F11">
            <w:rPr>
              <w:rFonts w:eastAsia="Times New Roman" w:cstheme="minorHAnsi"/>
              <w:i/>
              <w:iCs/>
              <w:color w:val="000000" w:themeColor="text1"/>
              <w:kern w:val="0"/>
              <w:lang w:val="en-GB" w:eastAsia="en-GB"/>
            </w:rPr>
            <w:t>Social Development,</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17</w:t>
          </w:r>
          <w:r w:rsidRPr="000A5F11">
            <w:rPr>
              <w:rFonts w:eastAsia="Times New Roman" w:cstheme="minorHAnsi"/>
              <w:color w:val="000000" w:themeColor="text1"/>
              <w:kern w:val="0"/>
              <w:lang w:val="en-GB" w:eastAsia="en-GB"/>
            </w:rPr>
            <w:t>(4), 980-997. doi:1</w:t>
          </w:r>
          <w:r w:rsidR="002E107B">
            <w:rPr>
              <w:rFonts w:eastAsia="Times New Roman" w:cstheme="minorHAnsi"/>
              <w:color w:val="000000" w:themeColor="text1"/>
              <w:kern w:val="0"/>
              <w:lang w:val="en-GB" w:eastAsia="en-GB"/>
            </w:rPr>
            <w:t>0.1111/j.1467-9507.2007.00456.x</w:t>
          </w:r>
        </w:p>
        <w:p w14:paraId="4DC402CB" w14:textId="77777777" w:rsidR="008B34DF" w:rsidRPr="002E107B" w:rsidRDefault="008B34DF" w:rsidP="002E107B">
          <w:pPr>
            <w:ind w:left="851" w:hanging="851"/>
            <w:rPr>
              <w:rFonts w:cstheme="minorHAnsi"/>
              <w:color w:val="000000" w:themeColor="text1"/>
            </w:rPr>
          </w:pPr>
          <w:proofErr w:type="spellStart"/>
          <w:r w:rsidRPr="000A5F11">
            <w:rPr>
              <w:rFonts w:cstheme="minorHAnsi"/>
              <w:color w:val="000000" w:themeColor="text1"/>
              <w:shd w:val="clear" w:color="auto" w:fill="FFFFFF"/>
            </w:rPr>
            <w:t>Procidano</w:t>
          </w:r>
          <w:proofErr w:type="spellEnd"/>
          <w:r w:rsidRPr="000A5F11">
            <w:rPr>
              <w:rFonts w:cstheme="minorHAnsi"/>
              <w:color w:val="000000" w:themeColor="text1"/>
              <w:shd w:val="clear" w:color="auto" w:fill="FFFFFF"/>
            </w:rPr>
            <w:t xml:space="preserve">, M., &amp; Heller, K. (1983). Perceived Social Support Measures. </w:t>
          </w:r>
          <w:proofErr w:type="spellStart"/>
          <w:r w:rsidRPr="000A5F11">
            <w:rPr>
              <w:rFonts w:cstheme="minorHAnsi"/>
              <w:i/>
              <w:iCs/>
              <w:color w:val="000000" w:themeColor="text1"/>
            </w:rPr>
            <w:t>PsycTESTS</w:t>
          </w:r>
          <w:proofErr w:type="spellEnd"/>
          <w:r w:rsidRPr="000A5F11">
            <w:rPr>
              <w:rFonts w:cstheme="minorHAnsi"/>
              <w:i/>
              <w:iCs/>
              <w:color w:val="000000" w:themeColor="text1"/>
            </w:rPr>
            <w:t xml:space="preserve"> Dataset</w:t>
          </w:r>
          <w:r w:rsidRPr="000A5F11">
            <w:rPr>
              <w:rFonts w:cstheme="minorHAnsi"/>
              <w:color w:val="000000" w:themeColor="text1"/>
              <w:shd w:val="clear" w:color="auto" w:fill="FFFFFF"/>
            </w:rPr>
            <w:t xml:space="preserve">. </w:t>
          </w:r>
          <w:proofErr w:type="spellStart"/>
          <w:r w:rsidRPr="000A5F11">
            <w:rPr>
              <w:rFonts w:cstheme="minorHAnsi"/>
              <w:color w:val="000000" w:themeColor="text1"/>
              <w:shd w:val="clear" w:color="auto" w:fill="FFFFFF"/>
            </w:rPr>
            <w:t>doi</w:t>
          </w:r>
          <w:proofErr w:type="spellEnd"/>
          <w:r w:rsidRPr="000A5F11">
            <w:rPr>
              <w:rFonts w:cstheme="minorHAnsi"/>
              <w:color w:val="000000" w:themeColor="text1"/>
              <w:shd w:val="clear" w:color="auto" w:fill="FFFFFF"/>
            </w:rPr>
            <w:t>: 10.1037/t06184-000</w:t>
          </w:r>
        </w:p>
        <w:p w14:paraId="73AC0880" w14:textId="77777777" w:rsidR="008B34DF" w:rsidRPr="000A5F11" w:rsidRDefault="008B34DF" w:rsidP="002244FA">
          <w:pPr>
            <w:ind w:left="851" w:hanging="851"/>
            <w:rPr>
              <w:rFonts w:eastAsia="Times New Roman" w:cstheme="minorHAnsi"/>
              <w:color w:val="000000" w:themeColor="text1"/>
              <w:shd w:val="clear" w:color="auto" w:fill="FFFFFF"/>
            </w:rPr>
          </w:pPr>
          <w:r w:rsidRPr="000A5F11">
            <w:rPr>
              <w:rFonts w:eastAsia="Times New Roman" w:cstheme="minorHAnsi"/>
              <w:color w:val="000000" w:themeColor="text1"/>
              <w:shd w:val="clear" w:color="auto" w:fill="FFFFFF"/>
            </w:rPr>
            <w:t>Rice, K. G., Ashby, J. S., &amp; Preusser, K. J. (1996). Perfectionism, relationships with parents, and self-esteem. </w:t>
          </w:r>
          <w:r w:rsidRPr="000A5F11">
            <w:rPr>
              <w:rFonts w:eastAsia="Times New Roman" w:cstheme="minorHAnsi"/>
              <w:i/>
              <w:iCs/>
              <w:color w:val="000000" w:themeColor="text1"/>
              <w:shd w:val="clear" w:color="auto" w:fill="FFFFFF"/>
            </w:rPr>
            <w:t>Individual Psychology</w:t>
          </w:r>
          <w:r w:rsidRPr="000A5F11">
            <w:rPr>
              <w:rFonts w:eastAsia="Times New Roman" w:cstheme="minorHAnsi"/>
              <w:color w:val="000000" w:themeColor="text1"/>
              <w:shd w:val="clear" w:color="auto" w:fill="FFFFFF"/>
            </w:rPr>
            <w:t>, </w:t>
          </w:r>
          <w:r w:rsidRPr="000A5F11">
            <w:rPr>
              <w:rFonts w:eastAsia="Times New Roman" w:cstheme="minorHAnsi"/>
              <w:i/>
              <w:iCs/>
              <w:color w:val="000000" w:themeColor="text1"/>
              <w:shd w:val="clear" w:color="auto" w:fill="FFFFFF"/>
            </w:rPr>
            <w:t>52</w:t>
          </w:r>
          <w:r w:rsidRPr="000A5F11">
            <w:rPr>
              <w:rFonts w:eastAsia="Times New Roman" w:cstheme="minorHAnsi"/>
              <w:color w:val="000000" w:themeColor="text1"/>
              <w:shd w:val="clear" w:color="auto" w:fill="FFFFFF"/>
            </w:rPr>
            <w:t>(3), 246.</w:t>
          </w:r>
        </w:p>
        <w:p w14:paraId="29CEFFC7" w14:textId="77777777" w:rsidR="008B34DF" w:rsidRPr="002E107B" w:rsidRDefault="00AD06F3" w:rsidP="002E107B">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lastRenderedPageBreak/>
            <w:t xml:space="preserve">Rice, K. G., Lopez, F. G., &amp; Vergara, D. (2005). Parental/Social Influences on Perfectionism and Adult Attachment Orientations. </w:t>
          </w:r>
          <w:r w:rsidRPr="000A5F11">
            <w:rPr>
              <w:rFonts w:eastAsia="Times New Roman" w:cstheme="minorHAnsi"/>
              <w:i/>
              <w:iCs/>
              <w:color w:val="000000" w:themeColor="text1"/>
              <w:kern w:val="0"/>
              <w:lang w:val="en-GB" w:eastAsia="en-GB"/>
            </w:rPr>
            <w:t>Journal of Social and Clinical Psychology,</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24</w:t>
          </w:r>
          <w:r w:rsidRPr="000A5F11">
            <w:rPr>
              <w:rFonts w:eastAsia="Times New Roman" w:cstheme="minorHAnsi"/>
              <w:color w:val="000000" w:themeColor="text1"/>
              <w:kern w:val="0"/>
              <w:lang w:val="en-GB" w:eastAsia="en-GB"/>
            </w:rPr>
            <w:t>(4), 580-605.</w:t>
          </w:r>
          <w:r w:rsidR="002E107B">
            <w:rPr>
              <w:rFonts w:eastAsia="Times New Roman" w:cstheme="minorHAnsi"/>
              <w:color w:val="000000" w:themeColor="text1"/>
              <w:kern w:val="0"/>
              <w:lang w:val="en-GB" w:eastAsia="en-GB"/>
            </w:rPr>
            <w:t xml:space="preserve"> doi:10.1521/jscp.2005.24.4.580</w:t>
          </w:r>
        </w:p>
        <w:p w14:paraId="053730B7" w14:textId="77777777" w:rsidR="008B34DF" w:rsidRPr="002E107B" w:rsidRDefault="008B34DF" w:rsidP="002E107B">
          <w:pPr>
            <w:pStyle w:val="ListParagraph"/>
            <w:ind w:left="851" w:hanging="851"/>
            <w:rPr>
              <w:rFonts w:cstheme="minorHAnsi"/>
              <w:color w:val="000000" w:themeColor="text1"/>
            </w:rPr>
          </w:pPr>
          <w:r w:rsidRPr="000A5F11">
            <w:rPr>
              <w:rFonts w:cstheme="minorHAnsi"/>
              <w:color w:val="000000" w:themeColor="text1"/>
            </w:rPr>
            <w:t xml:space="preserve">Robinson, C. C., </w:t>
          </w:r>
          <w:proofErr w:type="spellStart"/>
          <w:r w:rsidRPr="000A5F11">
            <w:rPr>
              <w:rFonts w:cstheme="minorHAnsi"/>
              <w:color w:val="000000" w:themeColor="text1"/>
            </w:rPr>
            <w:t>Mandleco</w:t>
          </w:r>
          <w:proofErr w:type="spellEnd"/>
          <w:r w:rsidRPr="000A5F11">
            <w:rPr>
              <w:rFonts w:cstheme="minorHAnsi"/>
              <w:color w:val="000000" w:themeColor="text1"/>
            </w:rPr>
            <w:t xml:space="preserve">, B., Olsen, S. F., &amp; Hart, C. H. (2001). The Parenting Styles and Dimensions Questionnaire (PSQD). In B. F. Perlmutter, J. </w:t>
          </w:r>
          <w:proofErr w:type="spellStart"/>
          <w:r w:rsidRPr="000A5F11">
            <w:rPr>
              <w:rFonts w:cstheme="minorHAnsi"/>
              <w:color w:val="000000" w:themeColor="text1"/>
            </w:rPr>
            <w:t>Touliatos</w:t>
          </w:r>
          <w:proofErr w:type="spellEnd"/>
          <w:r w:rsidRPr="000A5F11">
            <w:rPr>
              <w:rFonts w:cstheme="minorHAnsi"/>
              <w:color w:val="000000" w:themeColor="text1"/>
            </w:rPr>
            <w:t>, &amp; G. W. Holden (Eds.), Handbook of family measurement techniques: Vol. 3. Instruments &amp; index (pp. 31</w:t>
          </w:r>
          <w:r w:rsidR="002E107B">
            <w:rPr>
              <w:rFonts w:cstheme="minorHAnsi"/>
              <w:color w:val="000000" w:themeColor="text1"/>
            </w:rPr>
            <w:t xml:space="preserve">9 - 321). Thousand Oaks: Sage. </w:t>
          </w:r>
        </w:p>
        <w:p w14:paraId="31549188" w14:textId="77777777" w:rsidR="008B34DF" w:rsidRPr="002E107B" w:rsidRDefault="008B34DF" w:rsidP="002E107B">
          <w:pPr>
            <w:ind w:left="851" w:hanging="851"/>
            <w:rPr>
              <w:rFonts w:cstheme="minorHAnsi"/>
              <w:color w:val="000000" w:themeColor="text1"/>
              <w:shd w:val="clear" w:color="auto" w:fill="FFFFFF"/>
            </w:rPr>
          </w:pPr>
          <w:r w:rsidRPr="000A5F11">
            <w:rPr>
              <w:rFonts w:cstheme="minorHAnsi"/>
              <w:color w:val="000000" w:themeColor="text1"/>
              <w:shd w:val="clear" w:color="auto" w:fill="FFFFFF"/>
            </w:rPr>
            <w:t xml:space="preserve">Schultz, D. P., &amp; Schultz, S. E. (2017). </w:t>
          </w:r>
          <w:r w:rsidRPr="000A5F11">
            <w:rPr>
              <w:rFonts w:cstheme="minorHAnsi"/>
              <w:i/>
              <w:iCs/>
              <w:color w:val="000000" w:themeColor="text1"/>
            </w:rPr>
            <w:t>Theories of personality</w:t>
          </w:r>
          <w:r w:rsidRPr="000A5F11">
            <w:rPr>
              <w:rFonts w:cstheme="minorHAnsi"/>
              <w:color w:val="000000" w:themeColor="text1"/>
              <w:shd w:val="clear" w:color="auto" w:fill="FFFFFF"/>
            </w:rPr>
            <w:t>. Singapore: Cengage Learning Asia Pte Ltd.</w:t>
          </w:r>
        </w:p>
        <w:p w14:paraId="145FD8F7" w14:textId="77777777" w:rsidR="008B34DF" w:rsidRPr="000A5F11" w:rsidRDefault="008B34DF" w:rsidP="002244FA">
          <w:pPr>
            <w:pStyle w:val="ListParagraph"/>
            <w:ind w:left="851" w:hanging="851"/>
            <w:rPr>
              <w:rFonts w:cstheme="minorHAnsi"/>
              <w:color w:val="000000" w:themeColor="text1"/>
            </w:rPr>
          </w:pPr>
          <w:r w:rsidRPr="000A5F11">
            <w:rPr>
              <w:rFonts w:cstheme="minorHAnsi"/>
              <w:color w:val="000000" w:themeColor="text1"/>
            </w:rPr>
            <w:t>Slaney, R. B., Rice, K. G., Mobley, M., Trippi, J., &amp; Ashby, J. S. (2001). The Almost Perfect Scale Revised. Measurement and Evaluation in Counseling and Development, 34, 130145.</w:t>
          </w:r>
        </w:p>
        <w:p w14:paraId="3C1324F1" w14:textId="77777777" w:rsidR="008B34DF" w:rsidRPr="002E107B" w:rsidRDefault="00067014" w:rsidP="002E107B">
          <w:pPr>
            <w:spacing w:before="100" w:beforeAutospacing="1" w:after="100" w:afterAutospacing="1"/>
            <w:ind w:left="567" w:hanging="567"/>
            <w:rPr>
              <w:rFonts w:eastAsia="Times New Roman" w:cstheme="minorHAnsi"/>
              <w:color w:val="000000" w:themeColor="text1"/>
              <w:kern w:val="0"/>
              <w:lang w:val="en-GB" w:eastAsia="en-GB"/>
            </w:rPr>
          </w:pPr>
          <w:proofErr w:type="spellStart"/>
          <w:r w:rsidRPr="000A5F11">
            <w:rPr>
              <w:rFonts w:eastAsia="Times New Roman" w:cstheme="minorHAnsi"/>
              <w:color w:val="000000" w:themeColor="text1"/>
              <w:kern w:val="0"/>
              <w:lang w:val="en-GB" w:eastAsia="en-GB"/>
            </w:rPr>
            <w:t>Soenens</w:t>
          </w:r>
          <w:proofErr w:type="spellEnd"/>
          <w:r w:rsidRPr="000A5F11">
            <w:rPr>
              <w:rFonts w:eastAsia="Times New Roman" w:cstheme="minorHAnsi"/>
              <w:color w:val="000000" w:themeColor="text1"/>
              <w:kern w:val="0"/>
              <w:lang w:val="en-GB" w:eastAsia="en-GB"/>
            </w:rPr>
            <w:t xml:space="preserve">, B., Vansteenkiste, M., </w:t>
          </w:r>
          <w:proofErr w:type="spellStart"/>
          <w:r w:rsidRPr="000A5F11">
            <w:rPr>
              <w:rFonts w:eastAsia="Times New Roman" w:cstheme="minorHAnsi"/>
              <w:color w:val="000000" w:themeColor="text1"/>
              <w:kern w:val="0"/>
              <w:lang w:val="en-GB" w:eastAsia="en-GB"/>
            </w:rPr>
            <w:t>Vandereycken</w:t>
          </w:r>
          <w:proofErr w:type="spellEnd"/>
          <w:r w:rsidRPr="000A5F11">
            <w:rPr>
              <w:rFonts w:eastAsia="Times New Roman" w:cstheme="minorHAnsi"/>
              <w:color w:val="000000" w:themeColor="text1"/>
              <w:kern w:val="0"/>
              <w:lang w:val="en-GB" w:eastAsia="en-GB"/>
            </w:rPr>
            <w:t xml:space="preserve">, W., Luyten, P., Sierens, E., &amp; Goossens, L. (2008). Perceived Parental Psychological Control and Eating-Disordered Symptoms. </w:t>
          </w:r>
          <w:r w:rsidRPr="000A5F11">
            <w:rPr>
              <w:rFonts w:eastAsia="Times New Roman" w:cstheme="minorHAnsi"/>
              <w:i/>
              <w:iCs/>
              <w:color w:val="000000" w:themeColor="text1"/>
              <w:kern w:val="0"/>
              <w:lang w:val="en-GB" w:eastAsia="en-GB"/>
            </w:rPr>
            <w:t>The Journal of Nervous and Mental Disease,</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196</w:t>
          </w:r>
          <w:r w:rsidRPr="000A5F11">
            <w:rPr>
              <w:rFonts w:eastAsia="Times New Roman" w:cstheme="minorHAnsi"/>
              <w:color w:val="000000" w:themeColor="text1"/>
              <w:kern w:val="0"/>
              <w:lang w:val="en-GB" w:eastAsia="en-GB"/>
            </w:rPr>
            <w:t>(2), 144-152. d</w:t>
          </w:r>
          <w:r w:rsidR="002E107B">
            <w:rPr>
              <w:rFonts w:eastAsia="Times New Roman" w:cstheme="minorHAnsi"/>
              <w:color w:val="000000" w:themeColor="text1"/>
              <w:kern w:val="0"/>
              <w:lang w:val="en-GB" w:eastAsia="en-GB"/>
            </w:rPr>
            <w:t>oi:10.1097/nmd.0b013e318162aabf</w:t>
          </w:r>
        </w:p>
        <w:p w14:paraId="457D07A5" w14:textId="77777777" w:rsidR="008B34DF" w:rsidRPr="000A5F11" w:rsidRDefault="008B34DF" w:rsidP="002244FA">
          <w:pPr>
            <w:ind w:left="851" w:hanging="851"/>
            <w:rPr>
              <w:rFonts w:eastAsia="Times New Roman" w:cstheme="minorHAnsi"/>
              <w:color w:val="000000" w:themeColor="text1"/>
              <w:shd w:val="clear" w:color="auto" w:fill="FFFFFF"/>
            </w:rPr>
          </w:pPr>
          <w:r w:rsidRPr="000A5F11">
            <w:rPr>
              <w:rFonts w:eastAsia="Times New Roman" w:cstheme="minorHAnsi"/>
              <w:color w:val="000000" w:themeColor="text1"/>
              <w:shd w:val="clear" w:color="auto" w:fill="FFFFFF"/>
            </w:rPr>
            <w:t>Stoeber, Joachim  (2012) Perfectionism and performance.    In: Murphy, Shane M., ed. Oxford Handbook of Sport and Performance Psychology.   Oxford University Press, New York, pp. 294-306. ISBN 978-0-19-973176-3.</w:t>
          </w:r>
        </w:p>
        <w:p w14:paraId="689B1377" w14:textId="77777777" w:rsidR="008B34DF" w:rsidRPr="000A5F11" w:rsidRDefault="009735ED" w:rsidP="002244FA">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lastRenderedPageBreak/>
            <w:t xml:space="preserve">Ulu, I. P., &amp; Tezer, E. (2010). Adaptive and Maladaptive Perfectionism, Adult Attachment, and Big Five Personality Traits. </w:t>
          </w:r>
          <w:r w:rsidRPr="000A5F11">
            <w:rPr>
              <w:rFonts w:eastAsia="Times New Roman" w:cstheme="minorHAnsi"/>
              <w:i/>
              <w:iCs/>
              <w:color w:val="000000" w:themeColor="text1"/>
              <w:kern w:val="0"/>
              <w:lang w:val="en-GB" w:eastAsia="en-GB"/>
            </w:rPr>
            <w:t>The Journal of Psychology,</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144</w:t>
          </w:r>
          <w:r w:rsidRPr="000A5F11">
            <w:rPr>
              <w:rFonts w:eastAsia="Times New Roman" w:cstheme="minorHAnsi"/>
              <w:color w:val="000000" w:themeColor="text1"/>
              <w:kern w:val="0"/>
              <w:lang w:val="en-GB" w:eastAsia="en-GB"/>
            </w:rPr>
            <w:t>(4), 327-340. doi:10.1080/00223981003784032</w:t>
          </w:r>
        </w:p>
        <w:p w14:paraId="2046A3DC" w14:textId="77777777" w:rsidR="008B34DF" w:rsidRPr="000A5F11" w:rsidRDefault="008B34DF" w:rsidP="002244FA">
          <w:pPr>
            <w:ind w:left="851" w:hanging="851"/>
            <w:rPr>
              <w:rFonts w:cstheme="minorHAnsi"/>
              <w:color w:val="000000" w:themeColor="text1"/>
            </w:rPr>
          </w:pPr>
          <w:r w:rsidRPr="000A5F11">
            <w:rPr>
              <w:rFonts w:cstheme="minorHAnsi"/>
              <w:color w:val="000000" w:themeColor="text1"/>
            </w:rPr>
            <w:t>Wang, K. T., Wong, Y. J., &amp; Fu, C. (2013). Moderation eﬀects of perfectionism and discrimination on interpersonal factors and suicide ideation. Journal of Counseling Psychology, 60(3), 367–378.</w:t>
          </w:r>
        </w:p>
        <w:p w14:paraId="5108EA6A" w14:textId="77777777" w:rsidR="00A52E6E" w:rsidRPr="000A5F11" w:rsidRDefault="00A52E6E" w:rsidP="002244FA">
          <w:pPr>
            <w:spacing w:before="100" w:beforeAutospacing="1" w:after="100" w:afterAutospacing="1"/>
            <w:ind w:left="567" w:hanging="567"/>
            <w:rPr>
              <w:rFonts w:eastAsia="Times New Roman" w:cstheme="minorHAnsi"/>
              <w:color w:val="000000" w:themeColor="text1"/>
              <w:kern w:val="0"/>
              <w:lang w:val="en-GB" w:eastAsia="en-GB"/>
            </w:rPr>
          </w:pPr>
          <w:r w:rsidRPr="000A5F11">
            <w:rPr>
              <w:rFonts w:eastAsia="Times New Roman" w:cstheme="minorHAnsi"/>
              <w:color w:val="000000" w:themeColor="text1"/>
              <w:kern w:val="0"/>
              <w:lang w:val="en-GB" w:eastAsia="en-GB"/>
            </w:rPr>
            <w:t xml:space="preserve">Yoon, J., &amp; Lau, A. S. (2008). Maladaptive perfectionism and depressive symptoms among Asian American college students: Contributions of interdependence and parental relations. </w:t>
          </w:r>
          <w:r w:rsidRPr="000A5F11">
            <w:rPr>
              <w:rFonts w:eastAsia="Times New Roman" w:cstheme="minorHAnsi"/>
              <w:i/>
              <w:iCs/>
              <w:color w:val="000000" w:themeColor="text1"/>
              <w:kern w:val="0"/>
              <w:lang w:val="en-GB" w:eastAsia="en-GB"/>
            </w:rPr>
            <w:t>Cultural Diversity and Ethnic Minority Psychology,</w:t>
          </w:r>
          <w:r w:rsidRPr="000A5F11">
            <w:rPr>
              <w:rFonts w:eastAsia="Times New Roman" w:cstheme="minorHAnsi"/>
              <w:color w:val="000000" w:themeColor="text1"/>
              <w:kern w:val="0"/>
              <w:lang w:val="en-GB" w:eastAsia="en-GB"/>
            </w:rPr>
            <w:t xml:space="preserve"> </w:t>
          </w:r>
          <w:r w:rsidRPr="000A5F11">
            <w:rPr>
              <w:rFonts w:eastAsia="Times New Roman" w:cstheme="minorHAnsi"/>
              <w:i/>
              <w:iCs/>
              <w:color w:val="000000" w:themeColor="text1"/>
              <w:kern w:val="0"/>
              <w:lang w:val="en-GB" w:eastAsia="en-GB"/>
            </w:rPr>
            <w:t>14</w:t>
          </w:r>
          <w:r w:rsidRPr="000A5F11">
            <w:rPr>
              <w:rFonts w:eastAsia="Times New Roman" w:cstheme="minorHAnsi"/>
              <w:color w:val="000000" w:themeColor="text1"/>
              <w:kern w:val="0"/>
              <w:lang w:val="en-GB" w:eastAsia="en-GB"/>
            </w:rPr>
            <w:t>(2), 92-101. doi:10.1037/1099-9809.14.2.92</w:t>
          </w:r>
        </w:p>
        <w:p w14:paraId="5E15C6E3" w14:textId="77777777" w:rsidR="00A52E6E" w:rsidRPr="000A5F11" w:rsidRDefault="00A52E6E" w:rsidP="002244FA">
          <w:pPr>
            <w:ind w:left="851" w:hanging="851"/>
            <w:rPr>
              <w:rFonts w:cstheme="minorHAnsi"/>
              <w:color w:val="000000" w:themeColor="text1"/>
            </w:rPr>
          </w:pPr>
        </w:p>
        <w:p w14:paraId="047BDF44" w14:textId="77777777" w:rsidR="008B34DF" w:rsidRPr="000A5F11" w:rsidRDefault="008B34DF" w:rsidP="002244FA">
          <w:pPr>
            <w:ind w:firstLine="0"/>
            <w:rPr>
              <w:rFonts w:cstheme="minorHAnsi"/>
              <w:color w:val="000000" w:themeColor="text1"/>
            </w:rPr>
          </w:pPr>
        </w:p>
        <w:p w14:paraId="1F30DD4A" w14:textId="77777777" w:rsidR="008B34DF" w:rsidRPr="000A5F11" w:rsidRDefault="00000000" w:rsidP="002244FA">
          <w:pPr>
            <w:pStyle w:val="Bibliography"/>
            <w:rPr>
              <w:rFonts w:cstheme="minorHAnsi"/>
              <w:color w:val="000000" w:themeColor="text1"/>
            </w:rPr>
          </w:pPr>
        </w:p>
      </w:sdtContent>
    </w:sdt>
    <w:p w14:paraId="30A63274" w14:textId="77777777" w:rsidR="008B34DF" w:rsidRPr="000A5F11" w:rsidRDefault="008B34DF" w:rsidP="008B34DF">
      <w:pPr>
        <w:ind w:firstLine="0"/>
        <w:rPr>
          <w:rFonts w:cstheme="minorHAnsi"/>
          <w:color w:val="000000" w:themeColor="text1"/>
        </w:rPr>
      </w:pPr>
    </w:p>
    <w:sectPr w:rsidR="008B34DF" w:rsidRPr="000A5F11">
      <w:headerReference w:type="default" r:id="rId10"/>
      <w:headerReference w:type="first" r:id="rId11"/>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2AEB3" w14:textId="77777777" w:rsidR="00A8019D" w:rsidRDefault="00A8019D">
      <w:pPr>
        <w:spacing w:line="240" w:lineRule="auto"/>
      </w:pPr>
      <w:r>
        <w:separator/>
      </w:r>
    </w:p>
    <w:p w14:paraId="5A44BFF0" w14:textId="77777777" w:rsidR="00A8019D" w:rsidRDefault="00A8019D"/>
  </w:endnote>
  <w:endnote w:type="continuationSeparator" w:id="0">
    <w:p w14:paraId="611560EA" w14:textId="77777777" w:rsidR="00A8019D" w:rsidRDefault="00A8019D">
      <w:pPr>
        <w:spacing w:line="240" w:lineRule="auto"/>
      </w:pPr>
      <w:r>
        <w:continuationSeparator/>
      </w:r>
    </w:p>
    <w:p w14:paraId="0C33CE99" w14:textId="77777777" w:rsidR="00A8019D" w:rsidRDefault="00A801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67E62" w14:textId="77777777" w:rsidR="00A8019D" w:rsidRDefault="00A8019D">
      <w:pPr>
        <w:spacing w:line="240" w:lineRule="auto"/>
      </w:pPr>
      <w:r>
        <w:separator/>
      </w:r>
    </w:p>
    <w:p w14:paraId="468B32BF" w14:textId="77777777" w:rsidR="00A8019D" w:rsidRDefault="00A8019D"/>
  </w:footnote>
  <w:footnote w:type="continuationSeparator" w:id="0">
    <w:p w14:paraId="138C29A9" w14:textId="77777777" w:rsidR="00A8019D" w:rsidRDefault="00A8019D">
      <w:pPr>
        <w:spacing w:line="240" w:lineRule="auto"/>
      </w:pPr>
      <w:r>
        <w:continuationSeparator/>
      </w:r>
    </w:p>
    <w:p w14:paraId="0327014E" w14:textId="77777777" w:rsidR="00A8019D" w:rsidRDefault="00A801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758BD" w14:textId="77777777" w:rsidR="002A3E2C" w:rsidRDefault="00000000" w:rsidP="004F0674">
    <w:pPr>
      <w:pStyle w:val="Header"/>
    </w:pPr>
    <w:sdt>
      <w:sdtPr>
        <w:rPr>
          <w:rFonts w:ascii="Times New Roman" w:hAnsi="Times New Roman" w:cs="Times New Roman"/>
          <w:lang w:val="en-GB"/>
        </w:rPr>
        <w:alias w:val="Running head"/>
        <w:tag w:val=""/>
        <w:id w:val="12739865"/>
        <w:placeholder>
          <w:docPart w:val="2A64C45A92474253AA861F9CEF248320"/>
        </w:placeholder>
        <w:dataBinding w:prefixMappings="xmlns:ns0='http://schemas.microsoft.com/office/2006/coverPageProps' " w:xpath="/ns0:CoverPageProperties[1]/ns0:Abstract[1]" w:storeItemID="{55AF091B-3C7A-41E3-B477-F2FDAA23CFDA}"/>
        <w15:appearance w15:val="hidden"/>
        <w:text/>
      </w:sdtPr>
      <w:sdtContent>
        <w:r w:rsidR="002A3E2C" w:rsidRPr="004F0674">
          <w:rPr>
            <w:rFonts w:ascii="Times New Roman" w:hAnsi="Times New Roman" w:cs="Times New Roman"/>
            <w:lang w:val="en-GB"/>
          </w:rPr>
          <w:t>How Do Parents Develop Perfectionistic Traits In Adults?</w:t>
        </w:r>
      </w:sdtContent>
    </w:sdt>
    <w:r w:rsidR="002A3E2C">
      <w:rPr>
        <w:rStyle w:val="Strong"/>
      </w:rPr>
      <w:ptab w:relativeTo="margin" w:alignment="right" w:leader="none"/>
    </w:r>
    <w:r w:rsidR="002A3E2C">
      <w:rPr>
        <w:rStyle w:val="Strong"/>
      </w:rPr>
      <w:fldChar w:fldCharType="begin"/>
    </w:r>
    <w:r w:rsidR="002A3E2C">
      <w:rPr>
        <w:rStyle w:val="Strong"/>
      </w:rPr>
      <w:instrText xml:space="preserve"> PAGE   \* MERGEFORMAT </w:instrText>
    </w:r>
    <w:r w:rsidR="002A3E2C">
      <w:rPr>
        <w:rStyle w:val="Strong"/>
      </w:rPr>
      <w:fldChar w:fldCharType="separate"/>
    </w:r>
    <w:r w:rsidR="007B5EF2">
      <w:rPr>
        <w:rStyle w:val="Strong"/>
        <w:noProof/>
      </w:rPr>
      <w:t>21</w:t>
    </w:r>
    <w:r w:rsidR="002A3E2C">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75891" w14:textId="77777777" w:rsidR="002A3E2C" w:rsidRPr="000A5F11" w:rsidRDefault="002A3E2C" w:rsidP="004F0674">
    <w:pPr>
      <w:pStyle w:val="Header"/>
      <w:rPr>
        <w:rStyle w:val="Strong"/>
        <w:sz w:val="28"/>
        <w:szCs w:val="28"/>
      </w:rPr>
    </w:pPr>
    <w:r w:rsidRPr="000A5F11">
      <w:rPr>
        <w:rFonts w:ascii="Times New Roman" w:hAnsi="Times New Roman" w:cs="Times New Roman"/>
        <w:sz w:val="28"/>
        <w:szCs w:val="28"/>
        <w:lang w:val="en-GB"/>
      </w:rPr>
      <w:t>Running Head: How Do Parents Develop Perfectionistic Traits In Adults?</w:t>
    </w:r>
    <w:r w:rsidRPr="000A5F11">
      <w:rPr>
        <w:rStyle w:val="Strong"/>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47635F3"/>
    <w:multiLevelType w:val="hybridMultilevel"/>
    <w:tmpl w:val="C19615FA"/>
    <w:lvl w:ilvl="0" w:tplc="6A04B226">
      <w:start w:val="1"/>
      <w:numFmt w:val="bullet"/>
      <w:lvlText w:val="–"/>
      <w:lvlJc w:val="left"/>
      <w:pPr>
        <w:tabs>
          <w:tab w:val="num" w:pos="720"/>
        </w:tabs>
        <w:ind w:left="720" w:hanging="360"/>
      </w:pPr>
      <w:rPr>
        <w:rFonts w:ascii="Times New Roman" w:hAnsi="Times New Roman" w:hint="default"/>
      </w:rPr>
    </w:lvl>
    <w:lvl w:ilvl="1" w:tplc="05CEF352">
      <w:start w:val="1"/>
      <w:numFmt w:val="bullet"/>
      <w:lvlText w:val="–"/>
      <w:lvlJc w:val="left"/>
      <w:pPr>
        <w:tabs>
          <w:tab w:val="num" w:pos="1440"/>
        </w:tabs>
        <w:ind w:left="1440" w:hanging="360"/>
      </w:pPr>
      <w:rPr>
        <w:rFonts w:ascii="Times New Roman" w:hAnsi="Times New Roman" w:hint="default"/>
      </w:rPr>
    </w:lvl>
    <w:lvl w:ilvl="2" w:tplc="4718F7B4">
      <w:start w:val="302"/>
      <w:numFmt w:val="bullet"/>
      <w:lvlText w:val=""/>
      <w:lvlJc w:val="left"/>
      <w:pPr>
        <w:tabs>
          <w:tab w:val="num" w:pos="2160"/>
        </w:tabs>
        <w:ind w:left="2160" w:hanging="360"/>
      </w:pPr>
      <w:rPr>
        <w:rFonts w:ascii="Wingdings" w:hAnsi="Wingdings" w:hint="default"/>
      </w:rPr>
    </w:lvl>
    <w:lvl w:ilvl="3" w:tplc="4AF87494">
      <w:start w:val="302"/>
      <w:numFmt w:val="bullet"/>
      <w:lvlText w:val="–"/>
      <w:lvlJc w:val="left"/>
      <w:pPr>
        <w:tabs>
          <w:tab w:val="num" w:pos="2880"/>
        </w:tabs>
        <w:ind w:left="2880" w:hanging="360"/>
      </w:pPr>
      <w:rPr>
        <w:rFonts w:ascii="Times New Roman" w:hAnsi="Times New Roman" w:hint="default"/>
      </w:rPr>
    </w:lvl>
    <w:lvl w:ilvl="4" w:tplc="EABCD33E" w:tentative="1">
      <w:start w:val="1"/>
      <w:numFmt w:val="bullet"/>
      <w:lvlText w:val="–"/>
      <w:lvlJc w:val="left"/>
      <w:pPr>
        <w:tabs>
          <w:tab w:val="num" w:pos="3600"/>
        </w:tabs>
        <w:ind w:left="3600" w:hanging="360"/>
      </w:pPr>
      <w:rPr>
        <w:rFonts w:ascii="Times New Roman" w:hAnsi="Times New Roman" w:hint="default"/>
      </w:rPr>
    </w:lvl>
    <w:lvl w:ilvl="5" w:tplc="8954CAAA" w:tentative="1">
      <w:start w:val="1"/>
      <w:numFmt w:val="bullet"/>
      <w:lvlText w:val="–"/>
      <w:lvlJc w:val="left"/>
      <w:pPr>
        <w:tabs>
          <w:tab w:val="num" w:pos="4320"/>
        </w:tabs>
        <w:ind w:left="4320" w:hanging="360"/>
      </w:pPr>
      <w:rPr>
        <w:rFonts w:ascii="Times New Roman" w:hAnsi="Times New Roman" w:hint="default"/>
      </w:rPr>
    </w:lvl>
    <w:lvl w:ilvl="6" w:tplc="7436C2D8" w:tentative="1">
      <w:start w:val="1"/>
      <w:numFmt w:val="bullet"/>
      <w:lvlText w:val="–"/>
      <w:lvlJc w:val="left"/>
      <w:pPr>
        <w:tabs>
          <w:tab w:val="num" w:pos="5040"/>
        </w:tabs>
        <w:ind w:left="5040" w:hanging="360"/>
      </w:pPr>
      <w:rPr>
        <w:rFonts w:ascii="Times New Roman" w:hAnsi="Times New Roman" w:hint="default"/>
      </w:rPr>
    </w:lvl>
    <w:lvl w:ilvl="7" w:tplc="6D249DAA" w:tentative="1">
      <w:start w:val="1"/>
      <w:numFmt w:val="bullet"/>
      <w:lvlText w:val="–"/>
      <w:lvlJc w:val="left"/>
      <w:pPr>
        <w:tabs>
          <w:tab w:val="num" w:pos="5760"/>
        </w:tabs>
        <w:ind w:left="5760" w:hanging="360"/>
      </w:pPr>
      <w:rPr>
        <w:rFonts w:ascii="Times New Roman" w:hAnsi="Times New Roman" w:hint="default"/>
      </w:rPr>
    </w:lvl>
    <w:lvl w:ilvl="8" w:tplc="F7807AE2" w:tentative="1">
      <w:start w:val="1"/>
      <w:numFmt w:val="bullet"/>
      <w:lvlText w:val="–"/>
      <w:lvlJc w:val="left"/>
      <w:pPr>
        <w:tabs>
          <w:tab w:val="num" w:pos="6480"/>
        </w:tabs>
        <w:ind w:left="6480" w:hanging="360"/>
      </w:pPr>
      <w:rPr>
        <w:rFonts w:ascii="Times New Roman" w:hAnsi="Times New Roman" w:hint="default"/>
      </w:rPr>
    </w:lvl>
  </w:abstractNum>
  <w:num w:numId="1" w16cid:durableId="873083388">
    <w:abstractNumId w:val="9"/>
  </w:num>
  <w:num w:numId="2" w16cid:durableId="2039305788">
    <w:abstractNumId w:val="7"/>
  </w:num>
  <w:num w:numId="3" w16cid:durableId="385689331">
    <w:abstractNumId w:val="6"/>
  </w:num>
  <w:num w:numId="4" w16cid:durableId="1019114490">
    <w:abstractNumId w:val="5"/>
  </w:num>
  <w:num w:numId="5" w16cid:durableId="1403522717">
    <w:abstractNumId w:val="4"/>
  </w:num>
  <w:num w:numId="6" w16cid:durableId="95487349">
    <w:abstractNumId w:val="8"/>
  </w:num>
  <w:num w:numId="7" w16cid:durableId="174464718">
    <w:abstractNumId w:val="3"/>
  </w:num>
  <w:num w:numId="8" w16cid:durableId="886142745">
    <w:abstractNumId w:val="2"/>
  </w:num>
  <w:num w:numId="9" w16cid:durableId="1640571239">
    <w:abstractNumId w:val="1"/>
  </w:num>
  <w:num w:numId="10" w16cid:durableId="920599673">
    <w:abstractNumId w:val="0"/>
  </w:num>
  <w:num w:numId="11" w16cid:durableId="1550611330">
    <w:abstractNumId w:val="9"/>
    <w:lvlOverride w:ilvl="0">
      <w:startOverride w:val="1"/>
    </w:lvlOverride>
  </w:num>
  <w:num w:numId="12" w16cid:durableId="1614168549">
    <w:abstractNumId w:val="13"/>
  </w:num>
  <w:num w:numId="13" w16cid:durableId="11106269">
    <w:abstractNumId w:val="11"/>
  </w:num>
  <w:num w:numId="14" w16cid:durableId="1675261347">
    <w:abstractNumId w:val="10"/>
  </w:num>
  <w:num w:numId="15" w16cid:durableId="1699702207">
    <w:abstractNumId w:val="12"/>
  </w:num>
  <w:num w:numId="16" w16cid:durableId="2266450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409C"/>
    <w:rsid w:val="000001A8"/>
    <w:rsid w:val="000147B6"/>
    <w:rsid w:val="000171D0"/>
    <w:rsid w:val="000204B8"/>
    <w:rsid w:val="0002778D"/>
    <w:rsid w:val="00055022"/>
    <w:rsid w:val="00061F46"/>
    <w:rsid w:val="00067014"/>
    <w:rsid w:val="000720EB"/>
    <w:rsid w:val="00074C6D"/>
    <w:rsid w:val="00093BAB"/>
    <w:rsid w:val="000A5F11"/>
    <w:rsid w:val="000C67D2"/>
    <w:rsid w:val="000D3F41"/>
    <w:rsid w:val="000F0910"/>
    <w:rsid w:val="00134CC2"/>
    <w:rsid w:val="00153B82"/>
    <w:rsid w:val="00155357"/>
    <w:rsid w:val="00160C52"/>
    <w:rsid w:val="00197051"/>
    <w:rsid w:val="001B2C8D"/>
    <w:rsid w:val="001B39FA"/>
    <w:rsid w:val="001E1D6F"/>
    <w:rsid w:val="001E7B9E"/>
    <w:rsid w:val="001F2403"/>
    <w:rsid w:val="001F71E2"/>
    <w:rsid w:val="002143F7"/>
    <w:rsid w:val="002244FA"/>
    <w:rsid w:val="00231835"/>
    <w:rsid w:val="00231F5D"/>
    <w:rsid w:val="002446B3"/>
    <w:rsid w:val="00244A35"/>
    <w:rsid w:val="00255B9C"/>
    <w:rsid w:val="00255E6C"/>
    <w:rsid w:val="00266C3A"/>
    <w:rsid w:val="00270ED7"/>
    <w:rsid w:val="00283D1A"/>
    <w:rsid w:val="002A3E2C"/>
    <w:rsid w:val="002B04C7"/>
    <w:rsid w:val="002C4992"/>
    <w:rsid w:val="002E107B"/>
    <w:rsid w:val="00303FDF"/>
    <w:rsid w:val="003210A9"/>
    <w:rsid w:val="0032558C"/>
    <w:rsid w:val="003346DF"/>
    <w:rsid w:val="003350EF"/>
    <w:rsid w:val="0035067B"/>
    <w:rsid w:val="00355DCA"/>
    <w:rsid w:val="00364A18"/>
    <w:rsid w:val="00371C72"/>
    <w:rsid w:val="003748AE"/>
    <w:rsid w:val="003842AD"/>
    <w:rsid w:val="003904B1"/>
    <w:rsid w:val="003B0639"/>
    <w:rsid w:val="003C4D53"/>
    <w:rsid w:val="00424ADD"/>
    <w:rsid w:val="00444FAA"/>
    <w:rsid w:val="00446EA9"/>
    <w:rsid w:val="00452AC8"/>
    <w:rsid w:val="004574B9"/>
    <w:rsid w:val="004714C3"/>
    <w:rsid w:val="00476255"/>
    <w:rsid w:val="00483801"/>
    <w:rsid w:val="004943D4"/>
    <w:rsid w:val="004B1B06"/>
    <w:rsid w:val="004C0B61"/>
    <w:rsid w:val="004E5B43"/>
    <w:rsid w:val="004F0674"/>
    <w:rsid w:val="0051350D"/>
    <w:rsid w:val="005167E5"/>
    <w:rsid w:val="00537010"/>
    <w:rsid w:val="00542D1B"/>
    <w:rsid w:val="00551A02"/>
    <w:rsid w:val="005534FA"/>
    <w:rsid w:val="005613EF"/>
    <w:rsid w:val="00582521"/>
    <w:rsid w:val="005A2BEA"/>
    <w:rsid w:val="005B631C"/>
    <w:rsid w:val="005D3A03"/>
    <w:rsid w:val="005E47B8"/>
    <w:rsid w:val="005F00B8"/>
    <w:rsid w:val="005F13C5"/>
    <w:rsid w:val="005F2465"/>
    <w:rsid w:val="006260EC"/>
    <w:rsid w:val="0063215C"/>
    <w:rsid w:val="00642976"/>
    <w:rsid w:val="00653144"/>
    <w:rsid w:val="00661A18"/>
    <w:rsid w:val="006903CE"/>
    <w:rsid w:val="006A310E"/>
    <w:rsid w:val="006B6245"/>
    <w:rsid w:val="006B74B8"/>
    <w:rsid w:val="006D0BD3"/>
    <w:rsid w:val="006D485B"/>
    <w:rsid w:val="006F5E94"/>
    <w:rsid w:val="0070593D"/>
    <w:rsid w:val="007261CC"/>
    <w:rsid w:val="0072779E"/>
    <w:rsid w:val="00743B2F"/>
    <w:rsid w:val="007B5881"/>
    <w:rsid w:val="007B5EF2"/>
    <w:rsid w:val="007D20F4"/>
    <w:rsid w:val="007D28E9"/>
    <w:rsid w:val="007D371C"/>
    <w:rsid w:val="007D3D03"/>
    <w:rsid w:val="008002C0"/>
    <w:rsid w:val="008057E5"/>
    <w:rsid w:val="00814177"/>
    <w:rsid w:val="008211CE"/>
    <w:rsid w:val="00847952"/>
    <w:rsid w:val="008A49C4"/>
    <w:rsid w:val="008B34DF"/>
    <w:rsid w:val="008C10D2"/>
    <w:rsid w:val="008C130F"/>
    <w:rsid w:val="008C5323"/>
    <w:rsid w:val="009027EA"/>
    <w:rsid w:val="009105F6"/>
    <w:rsid w:val="0092040A"/>
    <w:rsid w:val="00937337"/>
    <w:rsid w:val="0094483F"/>
    <w:rsid w:val="00946FBD"/>
    <w:rsid w:val="009518C0"/>
    <w:rsid w:val="009735ED"/>
    <w:rsid w:val="009A6A3B"/>
    <w:rsid w:val="009D0A69"/>
    <w:rsid w:val="009E23FB"/>
    <w:rsid w:val="009F0979"/>
    <w:rsid w:val="009F79E7"/>
    <w:rsid w:val="00A10366"/>
    <w:rsid w:val="00A4576E"/>
    <w:rsid w:val="00A52E6E"/>
    <w:rsid w:val="00A60CE7"/>
    <w:rsid w:val="00A7462D"/>
    <w:rsid w:val="00A8019D"/>
    <w:rsid w:val="00A94DF7"/>
    <w:rsid w:val="00AA279F"/>
    <w:rsid w:val="00AA475C"/>
    <w:rsid w:val="00AA711F"/>
    <w:rsid w:val="00AB2006"/>
    <w:rsid w:val="00AC7AB8"/>
    <w:rsid w:val="00AD06F3"/>
    <w:rsid w:val="00AD1452"/>
    <w:rsid w:val="00B05971"/>
    <w:rsid w:val="00B16DB2"/>
    <w:rsid w:val="00B60A50"/>
    <w:rsid w:val="00B67E0C"/>
    <w:rsid w:val="00B73EE6"/>
    <w:rsid w:val="00B823AA"/>
    <w:rsid w:val="00B82863"/>
    <w:rsid w:val="00B913C0"/>
    <w:rsid w:val="00B9421A"/>
    <w:rsid w:val="00BA45DB"/>
    <w:rsid w:val="00BA6AD2"/>
    <w:rsid w:val="00BB252D"/>
    <w:rsid w:val="00BB5429"/>
    <w:rsid w:val="00BE6832"/>
    <w:rsid w:val="00BF0504"/>
    <w:rsid w:val="00BF2F09"/>
    <w:rsid w:val="00BF4184"/>
    <w:rsid w:val="00C0601E"/>
    <w:rsid w:val="00C12F54"/>
    <w:rsid w:val="00C30630"/>
    <w:rsid w:val="00C31D30"/>
    <w:rsid w:val="00C606D1"/>
    <w:rsid w:val="00C64871"/>
    <w:rsid w:val="00C74E91"/>
    <w:rsid w:val="00C863AD"/>
    <w:rsid w:val="00CB2AAE"/>
    <w:rsid w:val="00CB48C2"/>
    <w:rsid w:val="00CD0240"/>
    <w:rsid w:val="00CD6E39"/>
    <w:rsid w:val="00CD7A1E"/>
    <w:rsid w:val="00CF6E91"/>
    <w:rsid w:val="00D02561"/>
    <w:rsid w:val="00D03299"/>
    <w:rsid w:val="00D33152"/>
    <w:rsid w:val="00D40FA8"/>
    <w:rsid w:val="00D708B6"/>
    <w:rsid w:val="00D77DEF"/>
    <w:rsid w:val="00D84132"/>
    <w:rsid w:val="00D85B68"/>
    <w:rsid w:val="00DD2A41"/>
    <w:rsid w:val="00DD3AAF"/>
    <w:rsid w:val="00DF00B4"/>
    <w:rsid w:val="00DF7146"/>
    <w:rsid w:val="00E14A0E"/>
    <w:rsid w:val="00E3235F"/>
    <w:rsid w:val="00E33E15"/>
    <w:rsid w:val="00E51F30"/>
    <w:rsid w:val="00E6004D"/>
    <w:rsid w:val="00E72A3F"/>
    <w:rsid w:val="00E81978"/>
    <w:rsid w:val="00EA0624"/>
    <w:rsid w:val="00EA251C"/>
    <w:rsid w:val="00EB29DA"/>
    <w:rsid w:val="00EC2F35"/>
    <w:rsid w:val="00EE03CA"/>
    <w:rsid w:val="00EF4FD2"/>
    <w:rsid w:val="00F12AAE"/>
    <w:rsid w:val="00F12EFE"/>
    <w:rsid w:val="00F1726C"/>
    <w:rsid w:val="00F30AAB"/>
    <w:rsid w:val="00F34C30"/>
    <w:rsid w:val="00F379B7"/>
    <w:rsid w:val="00F525FA"/>
    <w:rsid w:val="00F539D4"/>
    <w:rsid w:val="00F5409C"/>
    <w:rsid w:val="00F55758"/>
    <w:rsid w:val="00F571E4"/>
    <w:rsid w:val="00F72351"/>
    <w:rsid w:val="00F746C1"/>
    <w:rsid w:val="00F8581C"/>
    <w:rsid w:val="00F85912"/>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A6F311"/>
  <w15:chartTrackingRefBased/>
  <w15:docId w15:val="{330BB22F-B522-4A57-BCFB-E8A7AA69A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4"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4B8"/>
    <w:rPr>
      <w:kern w:val="24"/>
    </w:rPr>
  </w:style>
  <w:style w:type="paragraph" w:styleId="Heading1">
    <w:name w:val="heading 1"/>
    <w:basedOn w:val="Normal"/>
    <w:next w:val="Normal"/>
    <w:link w:val="Heading1Ch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customStyle="1" w:styleId="ref-journal">
    <w:name w:val="ref-journal"/>
    <w:basedOn w:val="DefaultParagraphFont"/>
    <w:rsid w:val="008B34DF"/>
  </w:style>
  <w:style w:type="character" w:customStyle="1" w:styleId="ref-vol">
    <w:name w:val="ref-vol"/>
    <w:basedOn w:val="DefaultParagraphFont"/>
    <w:rsid w:val="008B34DF"/>
  </w:style>
  <w:style w:type="character" w:styleId="Hyperlink">
    <w:name w:val="Hyperlink"/>
    <w:basedOn w:val="DefaultParagraphFont"/>
    <w:uiPriority w:val="99"/>
    <w:semiHidden/>
    <w:unhideWhenUsed/>
    <w:rsid w:val="00AD06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01485166">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58900279">
      <w:bodyDiv w:val="1"/>
      <w:marLeft w:val="0"/>
      <w:marRight w:val="0"/>
      <w:marTop w:val="0"/>
      <w:marBottom w:val="0"/>
      <w:divBdr>
        <w:top w:val="none" w:sz="0" w:space="0" w:color="auto"/>
        <w:left w:val="none" w:sz="0" w:space="0" w:color="auto"/>
        <w:bottom w:val="none" w:sz="0" w:space="0" w:color="auto"/>
        <w:right w:val="none" w:sz="0" w:space="0" w:color="auto"/>
      </w:divBdr>
      <w:divsChild>
        <w:div w:id="802961004">
          <w:marLeft w:val="2246"/>
          <w:marRight w:val="0"/>
          <w:marTop w:val="96"/>
          <w:marBottom w:val="0"/>
          <w:divBdr>
            <w:top w:val="none" w:sz="0" w:space="0" w:color="auto"/>
            <w:left w:val="none" w:sz="0" w:space="0" w:color="auto"/>
            <w:bottom w:val="none" w:sz="0" w:space="0" w:color="auto"/>
            <w:right w:val="none" w:sz="0" w:space="0" w:color="auto"/>
          </w:divBdr>
        </w:div>
        <w:div w:id="1399523474">
          <w:marLeft w:val="1714"/>
          <w:marRight w:val="0"/>
          <w:marTop w:val="115"/>
          <w:marBottom w:val="0"/>
          <w:divBdr>
            <w:top w:val="none" w:sz="0" w:space="0" w:color="auto"/>
            <w:left w:val="none" w:sz="0" w:space="0" w:color="auto"/>
            <w:bottom w:val="none" w:sz="0" w:space="0" w:color="auto"/>
            <w:right w:val="none" w:sz="0" w:space="0" w:color="auto"/>
          </w:divBdr>
        </w:div>
        <w:div w:id="1440417697">
          <w:marLeft w:val="2246"/>
          <w:marRight w:val="0"/>
          <w:marTop w:val="96"/>
          <w:marBottom w:val="0"/>
          <w:divBdr>
            <w:top w:val="none" w:sz="0" w:space="0" w:color="auto"/>
            <w:left w:val="none" w:sz="0" w:space="0" w:color="auto"/>
            <w:bottom w:val="none" w:sz="0" w:space="0" w:color="auto"/>
            <w:right w:val="none" w:sz="0" w:space="0" w:color="auto"/>
          </w:divBdr>
        </w:div>
        <w:div w:id="1465925962">
          <w:marLeft w:val="1714"/>
          <w:marRight w:val="0"/>
          <w:marTop w:val="115"/>
          <w:marBottom w:val="0"/>
          <w:divBdr>
            <w:top w:val="none" w:sz="0" w:space="0" w:color="auto"/>
            <w:left w:val="none" w:sz="0" w:space="0" w:color="auto"/>
            <w:bottom w:val="none" w:sz="0" w:space="0" w:color="auto"/>
            <w:right w:val="none" w:sz="0" w:space="0" w:color="auto"/>
          </w:divBdr>
        </w:div>
        <w:div w:id="1615095517">
          <w:marLeft w:val="1714"/>
          <w:marRight w:val="0"/>
          <w:marTop w:val="115"/>
          <w:marBottom w:val="0"/>
          <w:divBdr>
            <w:top w:val="none" w:sz="0" w:space="0" w:color="auto"/>
            <w:left w:val="none" w:sz="0" w:space="0" w:color="auto"/>
            <w:bottom w:val="none" w:sz="0" w:space="0" w:color="auto"/>
            <w:right w:val="none" w:sz="0" w:space="0" w:color="auto"/>
          </w:divBdr>
        </w:div>
        <w:div w:id="1721368586">
          <w:marLeft w:val="1714"/>
          <w:marRight w:val="0"/>
          <w:marTop w:val="115"/>
          <w:marBottom w:val="0"/>
          <w:divBdr>
            <w:top w:val="none" w:sz="0" w:space="0" w:color="auto"/>
            <w:left w:val="none" w:sz="0" w:space="0" w:color="auto"/>
            <w:bottom w:val="none" w:sz="0" w:space="0" w:color="auto"/>
            <w:right w:val="none" w:sz="0" w:space="0" w:color="auto"/>
          </w:divBdr>
        </w:div>
        <w:div w:id="1740252091">
          <w:marLeft w:val="1714"/>
          <w:marRight w:val="0"/>
          <w:marTop w:val="115"/>
          <w:marBottom w:val="0"/>
          <w:divBdr>
            <w:top w:val="none" w:sz="0" w:space="0" w:color="auto"/>
            <w:left w:val="none" w:sz="0" w:space="0" w:color="auto"/>
            <w:bottom w:val="none" w:sz="0" w:space="0" w:color="auto"/>
            <w:right w:val="none" w:sz="0" w:space="0" w:color="auto"/>
          </w:divBdr>
        </w:div>
        <w:div w:id="1823886439">
          <w:marLeft w:val="2246"/>
          <w:marRight w:val="0"/>
          <w:marTop w:val="96"/>
          <w:marBottom w:val="0"/>
          <w:divBdr>
            <w:top w:val="none" w:sz="0" w:space="0" w:color="auto"/>
            <w:left w:val="none" w:sz="0" w:space="0" w:color="auto"/>
            <w:bottom w:val="none" w:sz="0" w:space="0" w:color="auto"/>
            <w:right w:val="none" w:sz="0" w:space="0" w:color="auto"/>
          </w:divBdr>
        </w:div>
        <w:div w:id="1883012456">
          <w:marLeft w:val="1166"/>
          <w:marRight w:val="0"/>
          <w:marTop w:val="134"/>
          <w:marBottom w:val="0"/>
          <w:divBdr>
            <w:top w:val="none" w:sz="0" w:space="0" w:color="auto"/>
            <w:left w:val="none" w:sz="0" w:space="0" w:color="auto"/>
            <w:bottom w:val="none" w:sz="0" w:space="0" w:color="auto"/>
            <w:right w:val="none" w:sz="0" w:space="0" w:color="auto"/>
          </w:divBdr>
        </w:div>
        <w:div w:id="1933052229">
          <w:marLeft w:val="2246"/>
          <w:marRight w:val="0"/>
          <w:marTop w:val="96"/>
          <w:marBottom w:val="0"/>
          <w:divBdr>
            <w:top w:val="none" w:sz="0" w:space="0" w:color="auto"/>
            <w:left w:val="none" w:sz="0" w:space="0" w:color="auto"/>
            <w:bottom w:val="none" w:sz="0" w:space="0" w:color="auto"/>
            <w:right w:val="none" w:sz="0" w:space="0" w:color="auto"/>
          </w:divBdr>
        </w:div>
      </w:divsChild>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377900292">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03933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58389075">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929774063">
      <w:bodyDiv w:val="1"/>
      <w:marLeft w:val="0"/>
      <w:marRight w:val="0"/>
      <w:marTop w:val="0"/>
      <w:marBottom w:val="0"/>
      <w:divBdr>
        <w:top w:val="none" w:sz="0" w:space="0" w:color="auto"/>
        <w:left w:val="none" w:sz="0" w:space="0" w:color="auto"/>
        <w:bottom w:val="none" w:sz="0" w:space="0" w:color="auto"/>
        <w:right w:val="none" w:sz="0" w:space="0" w:color="auto"/>
      </w:divBdr>
    </w:div>
    <w:div w:id="931208496">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97482342">
      <w:bodyDiv w:val="1"/>
      <w:marLeft w:val="0"/>
      <w:marRight w:val="0"/>
      <w:marTop w:val="0"/>
      <w:marBottom w:val="0"/>
      <w:divBdr>
        <w:top w:val="none" w:sz="0" w:space="0" w:color="auto"/>
        <w:left w:val="none" w:sz="0" w:space="0" w:color="auto"/>
        <w:bottom w:val="none" w:sz="0" w:space="0" w:color="auto"/>
        <w:right w:val="none" w:sz="0" w:space="0" w:color="auto"/>
      </w:divBdr>
    </w:div>
    <w:div w:id="1176195007">
      <w:bodyDiv w:val="1"/>
      <w:marLeft w:val="0"/>
      <w:marRight w:val="0"/>
      <w:marTop w:val="0"/>
      <w:marBottom w:val="0"/>
      <w:divBdr>
        <w:top w:val="none" w:sz="0" w:space="0" w:color="auto"/>
        <w:left w:val="none" w:sz="0" w:space="0" w:color="auto"/>
        <w:bottom w:val="none" w:sz="0" w:space="0" w:color="auto"/>
        <w:right w:val="none" w:sz="0" w:space="0" w:color="auto"/>
      </w:divBdr>
    </w:div>
    <w:div w:id="1180661883">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02446791">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66539247">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23823026">
      <w:bodyDiv w:val="1"/>
      <w:marLeft w:val="0"/>
      <w:marRight w:val="0"/>
      <w:marTop w:val="0"/>
      <w:marBottom w:val="0"/>
      <w:divBdr>
        <w:top w:val="none" w:sz="0" w:space="0" w:color="auto"/>
        <w:left w:val="none" w:sz="0" w:space="0" w:color="auto"/>
        <w:bottom w:val="none" w:sz="0" w:space="0" w:color="auto"/>
        <w:right w:val="none" w:sz="0" w:space="0" w:color="auto"/>
      </w:divBdr>
    </w:div>
    <w:div w:id="2088922010">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jd%20zahia%20hawily\AppData\Roaming\Microsoft\Templates\APA%20style%20report%20(6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46F07DDC03547F99E7AB6FCC6CEA12F"/>
        <w:category>
          <w:name w:val="General"/>
          <w:gallery w:val="placeholder"/>
        </w:category>
        <w:types>
          <w:type w:val="bbPlcHdr"/>
        </w:types>
        <w:behaviors>
          <w:behavior w:val="content"/>
        </w:behaviors>
        <w:guid w:val="{ED8186D4-888F-4402-9400-E3E3DEBF0C11}"/>
      </w:docPartPr>
      <w:docPartBody>
        <w:p w:rsidR="00A20E4C" w:rsidRDefault="00D3653D">
          <w:pPr>
            <w:pStyle w:val="646F07DDC03547F99E7AB6FCC6CEA12F"/>
          </w:pPr>
          <w:r>
            <w:t>[Title Here, up to 12 Words, on One to Two Lines]</w:t>
          </w:r>
        </w:p>
      </w:docPartBody>
    </w:docPart>
    <w:docPart>
      <w:docPartPr>
        <w:name w:val="E7F04C1451A24252AC002C293459BEB8"/>
        <w:category>
          <w:name w:val="General"/>
          <w:gallery w:val="placeholder"/>
        </w:category>
        <w:types>
          <w:type w:val="bbPlcHdr"/>
        </w:types>
        <w:behaviors>
          <w:behavior w:val="content"/>
        </w:behaviors>
        <w:guid w:val="{0835A45E-79EA-4694-9172-C70C90E573BB}"/>
      </w:docPartPr>
      <w:docPartBody>
        <w:p w:rsidR="00A20E4C" w:rsidRDefault="00D3653D">
          <w:pPr>
            <w:pStyle w:val="E7F04C1451A24252AC002C293459BEB8"/>
          </w:pPr>
          <w:r>
            <w:t>Abstract</w:t>
          </w:r>
        </w:p>
      </w:docPartBody>
    </w:docPart>
    <w:docPart>
      <w:docPartPr>
        <w:name w:val="2A64C45A92474253AA861F9CEF248320"/>
        <w:category>
          <w:name w:val="General"/>
          <w:gallery w:val="placeholder"/>
        </w:category>
        <w:types>
          <w:type w:val="bbPlcHdr"/>
        </w:types>
        <w:behaviors>
          <w:behavior w:val="content"/>
        </w:behaviors>
        <w:guid w:val="{FC6626A2-057F-4F47-AA5F-DB4DFCE40A97}"/>
      </w:docPartPr>
      <w:docPartBody>
        <w:p w:rsidR="00A20E4C" w:rsidRDefault="00D3653D">
          <w:pPr>
            <w:pStyle w:val="2A64C45A92474253AA861F9CEF248320"/>
          </w:pPr>
          <w:r w:rsidRPr="005D3A03">
            <w:t>Figures title:</w:t>
          </w:r>
        </w:p>
      </w:docPartBody>
    </w:docPart>
    <w:docPart>
      <w:docPartPr>
        <w:name w:val="0841DB3D08814F089B977233E95E344D"/>
        <w:category>
          <w:name w:val="General"/>
          <w:gallery w:val="placeholder"/>
        </w:category>
        <w:types>
          <w:type w:val="bbPlcHdr"/>
        </w:types>
        <w:behaviors>
          <w:behavior w:val="content"/>
        </w:behaviors>
        <w:guid w:val="{9549312C-F39D-4307-83CD-C8F61E0B8A29}"/>
      </w:docPartPr>
      <w:docPartBody>
        <w:p w:rsidR="001C2AB0" w:rsidRDefault="003B75BE" w:rsidP="003B75BE">
          <w:pPr>
            <w:pStyle w:val="0841DB3D08814F089B977233E95E344D"/>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653D"/>
    <w:rsid w:val="001928C7"/>
    <w:rsid w:val="001C2AB0"/>
    <w:rsid w:val="003B75BE"/>
    <w:rsid w:val="00A20E4C"/>
    <w:rsid w:val="00BD68EF"/>
    <w:rsid w:val="00C91881"/>
    <w:rsid w:val="00CB1B37"/>
    <w:rsid w:val="00D3653D"/>
    <w:rsid w:val="00E80B6C"/>
    <w:rsid w:val="00F7206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6F07DDC03547F99E7AB6FCC6CEA12F">
    <w:name w:val="646F07DDC03547F99E7AB6FCC6CEA12F"/>
  </w:style>
  <w:style w:type="paragraph" w:customStyle="1" w:styleId="E7F04C1451A24252AC002C293459BEB8">
    <w:name w:val="E7F04C1451A24252AC002C293459BEB8"/>
  </w:style>
  <w:style w:type="character" w:styleId="Emphasis">
    <w:name w:val="Emphasis"/>
    <w:basedOn w:val="DefaultParagraphFont"/>
    <w:uiPriority w:val="4"/>
    <w:unhideWhenUsed/>
    <w:qFormat/>
    <w:rPr>
      <w:i/>
      <w:iCs/>
    </w:rPr>
  </w:style>
  <w:style w:type="paragraph" w:customStyle="1" w:styleId="2A64C45A92474253AA861F9CEF248320">
    <w:name w:val="2A64C45A92474253AA861F9CEF248320"/>
  </w:style>
  <w:style w:type="paragraph" w:customStyle="1" w:styleId="0841DB3D08814F089B977233E95E344D">
    <w:name w:val="0841DB3D08814F089B977233E95E344D"/>
    <w:rsid w:val="003B75B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How Do Parents Develop Perfectionistic Traits In Adults?</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B968BC6-968A-4FBA-BF05-1C1A12061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1</TotalTime>
  <Pages>39</Pages>
  <Words>7194</Words>
  <Characters>41010</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How Do Parents Develop Perfectionistic Traits In Adults?
Are parenting styles linked to bringing about perfectionistic traits?</vt:lpstr>
    </vt:vector>
  </TitlesOfParts>
  <Company/>
  <LinksUpToDate>false</LinksUpToDate>
  <CharactersWithSpaces>48108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Do Parents Develop Perfectionistic Traits In Adults?
Are parenting styles linked to bringing about perfectionistic traits?</dc:title>
  <dc:subject/>
  <dc:creator>DR.Ahmed Saker 2O14</dc:creator>
  <cp:keywords/>
  <dc:description/>
  <cp:lastModifiedBy>majd hawily</cp:lastModifiedBy>
  <cp:revision>5</cp:revision>
  <dcterms:created xsi:type="dcterms:W3CDTF">2020-05-19T18:35:00Z</dcterms:created>
  <dcterms:modified xsi:type="dcterms:W3CDTF">2023-10-13T04:15:00Z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35fbdf49-5ee7-333f-b4a8-901185da9e20</vt:lpwstr>
  </property>
  <property fmtid="{D5CDD505-2E9C-101B-9397-08002B2CF9AE}" pid="24" name="Mendeley Citation Style_1">
    <vt:lpwstr>http://www.zotero.org/styles/apa</vt:lpwstr>
  </property>
</Properties>
</file>